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976" w:rsidRDefault="00202976" w:rsidP="0020297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59264" behindDoc="1" locked="0" layoutInCell="1" allowOverlap="1" wp14:anchorId="655BF0A3" wp14:editId="132B8EBC">
            <wp:simplePos x="0" y="0"/>
            <wp:positionH relativeFrom="page">
              <wp:posOffset>85725</wp:posOffset>
            </wp:positionH>
            <wp:positionV relativeFrom="page">
              <wp:posOffset>-342900</wp:posOffset>
            </wp:positionV>
            <wp:extent cx="10788443" cy="7561580"/>
            <wp:effectExtent l="0" t="0" r="0" b="127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88443" cy="7561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202976" w:rsidRDefault="00202976" w:rsidP="0020297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202976" w:rsidRDefault="00202976" w:rsidP="0020297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202976" w:rsidRDefault="00202976" w:rsidP="0020297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202976" w:rsidRDefault="00202976" w:rsidP="0020297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202976" w:rsidRDefault="00202976" w:rsidP="0020297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202976" w:rsidRDefault="00202976" w:rsidP="0020297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202976" w:rsidRDefault="00202976" w:rsidP="0020297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202976" w:rsidRDefault="00202976" w:rsidP="0020297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202976" w:rsidRDefault="00202976" w:rsidP="0020297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202976" w:rsidRDefault="00202976" w:rsidP="0020297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202976" w:rsidRDefault="00202976" w:rsidP="0020297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202976" w:rsidRDefault="00202976" w:rsidP="0020297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202976" w:rsidRDefault="00202976" w:rsidP="0020297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202976" w:rsidRDefault="00202976" w:rsidP="0020297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202976" w:rsidRDefault="00202976" w:rsidP="0020297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202976" w:rsidRDefault="00202976" w:rsidP="0020297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202976" w:rsidRDefault="00202976" w:rsidP="0020297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202976" w:rsidRDefault="00202976" w:rsidP="0020297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202976" w:rsidRDefault="00202976" w:rsidP="0020297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202976" w:rsidRDefault="00202976" w:rsidP="0020297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202976" w:rsidRDefault="00202976" w:rsidP="0020297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202976" w:rsidRDefault="00202976" w:rsidP="0020297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202976" w:rsidRDefault="00202976" w:rsidP="0020297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202976" w:rsidRDefault="00202976" w:rsidP="0020297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202976" w:rsidRDefault="00202976" w:rsidP="0020297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202976" w:rsidRDefault="00202976" w:rsidP="0020297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202976" w:rsidRDefault="00202976" w:rsidP="0020297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202976" w:rsidRDefault="00202976" w:rsidP="0020297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202976" w:rsidRDefault="00202976" w:rsidP="0020297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202976" w:rsidRDefault="00202976" w:rsidP="0020297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202976" w:rsidRDefault="00202976" w:rsidP="0020297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EE1DDC" w:rsidRDefault="00EE1DDC" w:rsidP="0020297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202976" w:rsidRPr="00202976" w:rsidRDefault="00202976" w:rsidP="0020297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20297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Пояснительная записка</w:t>
      </w:r>
    </w:p>
    <w:p w:rsidR="00202976" w:rsidRPr="00202976" w:rsidRDefault="00202976" w:rsidP="00202976">
      <w:pPr>
        <w:widowControl w:val="0"/>
        <w:autoSpaceDE w:val="0"/>
        <w:autoSpaceDN w:val="0"/>
        <w:adjustRightInd w:val="0"/>
        <w:spacing w:after="0" w:line="360" w:lineRule="auto"/>
        <w:ind w:firstLine="708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02976">
        <w:rPr>
          <w:rFonts w:ascii="Times New Roman" w:eastAsia="Times New Roman" w:hAnsi="Times New Roman" w:cs="Times New Roman"/>
          <w:sz w:val="24"/>
          <w:szCs w:val="24"/>
        </w:rPr>
        <w:t xml:space="preserve"> Рабочая программа составлена на основании следующих нормативно-правовых документов:</w:t>
      </w:r>
    </w:p>
    <w:p w:rsidR="00202976" w:rsidRPr="00202976" w:rsidRDefault="00202976" w:rsidP="00202976">
      <w:pPr>
        <w:shd w:val="clear" w:color="auto" w:fill="FFFFFF"/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029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0297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1.Федерального закона Российской Федерации от 29.12.2012 № 273-ФЗ «Об образовании в Российской Федерации». </w:t>
      </w:r>
    </w:p>
    <w:p w:rsidR="00202976" w:rsidRPr="00202976" w:rsidRDefault="00202976" w:rsidP="00202976">
      <w:pPr>
        <w:shd w:val="clear" w:color="auto" w:fill="FFFFFF"/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202976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202976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2. </w:t>
      </w:r>
      <w:r w:rsidRPr="0020297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Приказ </w:t>
      </w:r>
      <w:proofErr w:type="spellStart"/>
      <w:r w:rsidRPr="0020297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Минобрнауки</w:t>
      </w:r>
      <w:proofErr w:type="spellEnd"/>
      <w:r w:rsidRPr="0020297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России от 19.12.2014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:rsidR="00202976" w:rsidRPr="00202976" w:rsidRDefault="00202976" w:rsidP="00202976">
      <w:pPr>
        <w:shd w:val="clear" w:color="auto" w:fill="FFFFFF"/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20297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3. Приказ </w:t>
      </w:r>
      <w:proofErr w:type="spellStart"/>
      <w:r w:rsidRPr="0020297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Минобрнауки</w:t>
      </w:r>
      <w:proofErr w:type="spellEnd"/>
      <w:r w:rsidRPr="0020297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России от 19.12.2014г. №1599 «Об утверждении Федерального государственного образовательного стандарта обучающихся с умственной отсталостью (интеллектуальными нарушениями)»</w:t>
      </w:r>
    </w:p>
    <w:p w:rsidR="00202976" w:rsidRPr="00202976" w:rsidRDefault="00202976" w:rsidP="00202976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297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4.СанПиН 2.4.2.3286-15 от 10.07.2015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</w:t>
      </w:r>
    </w:p>
    <w:p w:rsidR="00202976" w:rsidRPr="00202976" w:rsidRDefault="00202976" w:rsidP="00202976">
      <w:pPr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029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          </w:t>
      </w:r>
      <w:r w:rsidRPr="00202976">
        <w:rPr>
          <w:rFonts w:ascii="Times New Roman" w:eastAsia="Calibri" w:hAnsi="Times New Roman" w:cs="Times New Roman"/>
          <w:sz w:val="24"/>
          <w:szCs w:val="24"/>
          <w:lang w:val="tt-RU"/>
        </w:rPr>
        <w:t>5</w:t>
      </w:r>
      <w:r w:rsidRPr="00202976">
        <w:rPr>
          <w:rFonts w:ascii="Times New Roman" w:eastAsia="Calibri" w:hAnsi="Times New Roman" w:cs="Times New Roman"/>
          <w:sz w:val="24"/>
          <w:szCs w:val="24"/>
        </w:rPr>
        <w:t xml:space="preserve">. Адаптированной Основной </w:t>
      </w:r>
      <w:proofErr w:type="gramStart"/>
      <w:r w:rsidRPr="00202976">
        <w:rPr>
          <w:rFonts w:ascii="Times New Roman" w:eastAsia="Calibri" w:hAnsi="Times New Roman" w:cs="Times New Roman"/>
          <w:sz w:val="24"/>
          <w:szCs w:val="24"/>
        </w:rPr>
        <w:t>Общеобразовательной  программы</w:t>
      </w:r>
      <w:proofErr w:type="gramEnd"/>
      <w:r w:rsidRPr="00202976">
        <w:rPr>
          <w:rFonts w:ascii="Times New Roman" w:eastAsia="Calibri" w:hAnsi="Times New Roman" w:cs="Times New Roman"/>
          <w:sz w:val="24"/>
          <w:szCs w:val="24"/>
        </w:rPr>
        <w:t xml:space="preserve">  образования обучающихся  с умственной отсталостью (интеллектуальными нарушениями)</w:t>
      </w:r>
      <w:r w:rsidRPr="00202976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(1 вариант)</w:t>
      </w:r>
    </w:p>
    <w:p w:rsidR="00202976" w:rsidRPr="00202976" w:rsidRDefault="00202976" w:rsidP="00202976">
      <w:pPr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02976">
        <w:rPr>
          <w:rFonts w:ascii="Times New Roman" w:eastAsia="Calibri" w:hAnsi="Times New Roman" w:cs="Times New Roman"/>
          <w:sz w:val="24"/>
          <w:szCs w:val="24"/>
          <w:lang w:val="tt-RU"/>
        </w:rPr>
        <w:tab/>
        <w:t>6. Адаптированной Основной Общеобразовательной  программы  образования обучающихся  с умственной отсталостью (интеллектуальными нарушениями) (1 вариант) ГБОУ “Азнакаевская школа для детей с ОВЗ на 2020-2024 годы” (П</w:t>
      </w:r>
      <w:r w:rsidR="000172E6">
        <w:rPr>
          <w:rFonts w:ascii="Times New Roman" w:eastAsia="Calibri" w:hAnsi="Times New Roman" w:cs="Times New Roman"/>
          <w:sz w:val="24"/>
          <w:szCs w:val="24"/>
          <w:lang w:val="tt-RU"/>
        </w:rPr>
        <w:t>ротокол №2 от  31.08.</w:t>
      </w:r>
      <w:bookmarkStart w:id="0" w:name="_GoBack"/>
      <w:bookmarkEnd w:id="0"/>
      <w:r w:rsidRPr="00202976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2021г.)   </w:t>
      </w:r>
    </w:p>
    <w:p w:rsidR="00202976" w:rsidRPr="00202976" w:rsidRDefault="00202976" w:rsidP="00202976">
      <w:pPr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0297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Цель обучения</w:t>
      </w:r>
      <w:r w:rsidRPr="00202976">
        <w:rPr>
          <w:rFonts w:ascii="Times New Roman" w:eastAsia="Calibri" w:hAnsi="Times New Roman" w:cs="Times New Roman"/>
          <w:sz w:val="24"/>
          <w:szCs w:val="24"/>
          <w:lang w:eastAsia="ru-RU"/>
        </w:rPr>
        <w:t> —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202976" w:rsidRPr="00202976" w:rsidRDefault="00202976" w:rsidP="00202976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97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Задачи обучения:</w:t>
      </w:r>
    </w:p>
    <w:p w:rsidR="00202976" w:rsidRPr="00202976" w:rsidRDefault="00202976" w:rsidP="0020297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02976">
        <w:rPr>
          <w:rFonts w:ascii="Times New Roman" w:eastAsia="Calibri" w:hAnsi="Times New Roman" w:cs="Times New Roman"/>
          <w:sz w:val="24"/>
          <w:szCs w:val="24"/>
          <w:lang w:eastAsia="ru-RU"/>
        </w:rPr>
        <w:t>- укрепление здоровья, физического развития и повышения работоспособности;</w:t>
      </w:r>
    </w:p>
    <w:p w:rsidR="00202976" w:rsidRPr="00202976" w:rsidRDefault="00202976" w:rsidP="0020297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02976">
        <w:rPr>
          <w:rFonts w:ascii="Times New Roman" w:eastAsia="Calibri" w:hAnsi="Times New Roman" w:cs="Times New Roman"/>
          <w:sz w:val="24"/>
          <w:szCs w:val="24"/>
          <w:lang w:eastAsia="ru-RU"/>
        </w:rPr>
        <w:t>- развитие и совершенствование двигательных умений и навыков;</w:t>
      </w:r>
    </w:p>
    <w:p w:rsidR="00202976" w:rsidRPr="00202976" w:rsidRDefault="00202976" w:rsidP="0020297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02976">
        <w:rPr>
          <w:rFonts w:ascii="Times New Roman" w:eastAsia="Calibri" w:hAnsi="Times New Roman" w:cs="Times New Roman"/>
          <w:sz w:val="24"/>
          <w:szCs w:val="24"/>
          <w:lang w:eastAsia="ru-RU"/>
        </w:rPr>
        <w:t>- приобретение знаний в области гигиены, теоретических сведений по физкультуре;</w:t>
      </w:r>
    </w:p>
    <w:p w:rsidR="00202976" w:rsidRPr="00202976" w:rsidRDefault="00202976" w:rsidP="0020297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02976">
        <w:rPr>
          <w:rFonts w:ascii="Times New Roman" w:eastAsia="Calibri" w:hAnsi="Times New Roman" w:cs="Times New Roman"/>
          <w:sz w:val="24"/>
          <w:szCs w:val="24"/>
          <w:lang w:eastAsia="ru-RU"/>
        </w:rPr>
        <w:t>- развитие чувства темпа и ритма, координации движений;</w:t>
      </w:r>
    </w:p>
    <w:p w:rsidR="00202976" w:rsidRPr="00202976" w:rsidRDefault="00202976" w:rsidP="0020297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02976">
        <w:rPr>
          <w:rFonts w:ascii="Times New Roman" w:eastAsia="Calibri" w:hAnsi="Times New Roman" w:cs="Times New Roman"/>
          <w:sz w:val="24"/>
          <w:szCs w:val="24"/>
          <w:lang w:eastAsia="ru-RU"/>
        </w:rPr>
        <w:t>- формирование навыков правильной осанки в статических положениях и в движении;</w:t>
      </w:r>
    </w:p>
    <w:p w:rsidR="00202976" w:rsidRPr="00202976" w:rsidRDefault="00202976" w:rsidP="0020297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02976">
        <w:rPr>
          <w:rFonts w:ascii="Times New Roman" w:eastAsia="Calibri" w:hAnsi="Times New Roman" w:cs="Times New Roman"/>
          <w:sz w:val="24"/>
          <w:szCs w:val="24"/>
          <w:lang w:eastAsia="ru-RU"/>
        </w:rPr>
        <w:t>- усвоение учащимися речевого материала, используемого учителем на уроках;</w:t>
      </w:r>
    </w:p>
    <w:tbl>
      <w:tblPr>
        <w:tblpPr w:leftFromText="45" w:rightFromText="45" w:bottomFromText="200" w:vertAnchor="text"/>
        <w:tblW w:w="33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30"/>
      </w:tblGrid>
      <w:tr w:rsidR="00202976" w:rsidRPr="00202976" w:rsidTr="0000719E">
        <w:tc>
          <w:tcPr>
            <w:tcW w:w="9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2976" w:rsidRPr="00202976" w:rsidRDefault="00202976" w:rsidP="0020297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02976" w:rsidRPr="00202976" w:rsidRDefault="00202976" w:rsidP="0020297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52525"/>
          <w:sz w:val="24"/>
          <w:szCs w:val="24"/>
          <w:lang w:eastAsia="ru-RU"/>
        </w:rPr>
      </w:pPr>
      <w:r w:rsidRPr="00202976">
        <w:rPr>
          <w:rFonts w:ascii="Times New Roman" w:eastAsia="Calibri" w:hAnsi="Times New Roman" w:cs="Times New Roman"/>
          <w:color w:val="252525"/>
          <w:sz w:val="24"/>
          <w:szCs w:val="24"/>
          <w:lang w:eastAsia="ru-RU"/>
        </w:rPr>
        <w:t>- воспитание устойчивого интереса и привычки к систематическим занятиям физической культурой.</w:t>
      </w:r>
    </w:p>
    <w:p w:rsidR="00202976" w:rsidRPr="00202976" w:rsidRDefault="00202976" w:rsidP="00202976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 w:rsidRPr="00202976">
        <w:rPr>
          <w:rFonts w:ascii="Times New Roman" w:eastAsia="Calibri" w:hAnsi="Times New Roman" w:cs="Times New Roman"/>
          <w:sz w:val="24"/>
          <w:szCs w:val="24"/>
          <w:lang w:val="tt-RU" w:eastAsia="ru-RU"/>
        </w:rPr>
        <w:t xml:space="preserve"> Безотметочное обучение в 1 классе представляет собой обучение, в котором отсутствует отметка как форма количественного выражения результата оценоченой деятельности. Безотметочное обучение способствует индивидуализациии учебного процесса, повышению учебной мотивации и учебной самостоятельности обучающихся с нарушением интеллекта</w:t>
      </w:r>
    </w:p>
    <w:p w:rsidR="00202976" w:rsidRPr="00202976" w:rsidRDefault="00202976" w:rsidP="0020297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202976" w:rsidRPr="00202976" w:rsidRDefault="00202976" w:rsidP="0020297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202976" w:rsidRPr="00202976" w:rsidRDefault="00202976" w:rsidP="0020297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202976" w:rsidRPr="00202976" w:rsidRDefault="00202976" w:rsidP="0020297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202976" w:rsidRPr="00202976" w:rsidRDefault="00202976" w:rsidP="00202976">
      <w:pPr>
        <w:spacing w:after="0" w:line="240" w:lineRule="auto"/>
        <w:ind w:left="3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0297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 xml:space="preserve">                       Общая характеристика учебного предмета</w:t>
      </w:r>
    </w:p>
    <w:p w:rsidR="00202976" w:rsidRPr="00202976" w:rsidRDefault="00202976" w:rsidP="002029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02976" w:rsidRPr="00202976" w:rsidRDefault="00202976" w:rsidP="0020297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02976">
        <w:rPr>
          <w:rFonts w:ascii="Times New Roman" w:eastAsia="Calibri" w:hAnsi="Times New Roman" w:cs="Times New Roman"/>
          <w:sz w:val="24"/>
          <w:szCs w:val="24"/>
          <w:lang w:eastAsia="ru-RU"/>
        </w:rPr>
        <w:t>Предметом обучения физической культуре в начальной школе является двигательная активность человека с общеразвивающей направленностью. В процессе овладения этой деятельностью укрепляется здоровье, совершенствуются физические качества, осваиваются определенные двигательные действия, активно развиваются мышление, творчество и самостоятельность.</w:t>
      </w:r>
    </w:p>
    <w:p w:rsidR="00202976" w:rsidRPr="00202976" w:rsidRDefault="00202976" w:rsidP="0020297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02976">
        <w:rPr>
          <w:rFonts w:ascii="Times New Roman" w:eastAsia="Calibri" w:hAnsi="Times New Roman" w:cs="Times New Roman"/>
          <w:sz w:val="24"/>
          <w:szCs w:val="24"/>
          <w:lang w:eastAsia="ru-RU"/>
        </w:rPr>
        <w:t>Важнейшим требованием проведения современного урока по физической культуре является обеспечение дифференцированного и индивидуального подхода к учащимся с учетом состояния здоровья, пола, физического развития, двигатель</w:t>
      </w:r>
      <w:r w:rsidRPr="00202976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 w:rsidRPr="00202976">
        <w:rPr>
          <w:rFonts w:ascii="Times New Roman" w:eastAsia="Calibri" w:hAnsi="Times New Roman" w:cs="Times New Roman"/>
          <w:sz w:val="24"/>
          <w:szCs w:val="24"/>
          <w:lang w:eastAsia="ru-RU"/>
        </w:rPr>
        <w:t>ной подготовленности, особенностей развития психических свойств и качеств, соблюдения гигиенических норм. Предмет «Физическая культура» является основой физического воспитании школьников. В сочетании с другими формами обучения - физкультурно-оздоровительными мероприятиями в режиме учебного дня и второй половины дня  (гимнастика до занятий, физкультурные минутки, физические упражнения и игры на удлиненных переменах и в группах продленного дня, внеурочная деятельность оздоровительно-тренировочной направленности), внеклассной работой  по физической культуре (группы общефизической подготовки, спортивные секции), физкультурно-массовыми и спортивными мероприятиями (дни здоровья и спорта, подвижные игры и соревнования, спортивные праздники, спартакиады, туристические слеты и походы) – достигается формирование физической культуры личности. Она включает в себя мотивацию и потребность в систематических занятиях физической культурой и спортом, овладение основными видами физкультурно-спортивной деятельности, разностороннюю физическую подготовленность.</w:t>
      </w:r>
    </w:p>
    <w:p w:rsidR="00202976" w:rsidRPr="00202976" w:rsidRDefault="00202976" w:rsidP="0020297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02976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Программа   адаптирована на индивидуальные особенности учащихся,  и направлена на реализацию приоритетной задачи образования - формирование всестороннего гармоничного развития личности при образовательной, оздоровительной и воспитательной направленности; на реализацию творческих способностей обучающихся, их физическое совершенствование; на развитие основных двигательных (физических) качеств — гибкости, ловкости, быстроты движений, мышечной силы и выносливости; на  формирование у школьников научно обоснованного отношения к окружающему миру, а так же с учётом факторов, оказывающих существенное влияние на состояние здоровья учащихся.</w:t>
      </w:r>
    </w:p>
    <w:p w:rsidR="00202976" w:rsidRPr="00202976" w:rsidRDefault="00202976" w:rsidP="002029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02976">
        <w:rPr>
          <w:rFonts w:ascii="Times New Roman" w:eastAsia="Calibri" w:hAnsi="Times New Roman" w:cs="Times New Roman"/>
          <w:sz w:val="24"/>
          <w:szCs w:val="24"/>
          <w:lang w:eastAsia="ru-RU"/>
        </w:rPr>
        <w:t>     </w:t>
      </w:r>
      <w:r w:rsidRPr="00202976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20297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Основные направления коррекционной работы:</w:t>
      </w:r>
    </w:p>
    <w:p w:rsidR="00202976" w:rsidRPr="00202976" w:rsidRDefault="00202976" w:rsidP="002029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02976">
        <w:rPr>
          <w:rFonts w:ascii="Times New Roman" w:eastAsia="Calibri" w:hAnsi="Times New Roman" w:cs="Times New Roman"/>
          <w:sz w:val="24"/>
          <w:szCs w:val="24"/>
          <w:lang w:eastAsia="ru-RU"/>
        </w:rPr>
        <w:t>Очень важно в коррекционной работе использовать специально</w:t>
      </w:r>
    </w:p>
    <w:p w:rsidR="00202976" w:rsidRPr="00202976" w:rsidRDefault="00202976" w:rsidP="002029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02976">
        <w:rPr>
          <w:rFonts w:ascii="Times New Roman" w:eastAsia="Calibri" w:hAnsi="Times New Roman" w:cs="Times New Roman"/>
          <w:sz w:val="24"/>
          <w:szCs w:val="24"/>
          <w:lang w:eastAsia="ru-RU"/>
        </w:rPr>
        <w:t>подобранные физические упражнения, которые могли бы, влияя на</w:t>
      </w:r>
    </w:p>
    <w:p w:rsidR="00202976" w:rsidRPr="00202976" w:rsidRDefault="00202976" w:rsidP="002029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02976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физическое здоровье учащихся развивать основные двигательные)</w:t>
      </w:r>
    </w:p>
    <w:p w:rsidR="00202976" w:rsidRPr="00202976" w:rsidRDefault="00202976" w:rsidP="002029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02976">
        <w:rPr>
          <w:rFonts w:ascii="Times New Roman" w:eastAsia="Calibri" w:hAnsi="Times New Roman" w:cs="Times New Roman"/>
          <w:sz w:val="24"/>
          <w:szCs w:val="24"/>
          <w:lang w:eastAsia="ru-RU"/>
        </w:rPr>
        <w:t>качества — гибкость, ловкость, быстроту движений,</w:t>
      </w:r>
    </w:p>
    <w:p w:rsidR="00202976" w:rsidRPr="00202976" w:rsidRDefault="00202976" w:rsidP="002029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02976">
        <w:rPr>
          <w:rFonts w:ascii="Times New Roman" w:eastAsia="Calibri" w:hAnsi="Times New Roman" w:cs="Times New Roman"/>
          <w:sz w:val="24"/>
          <w:szCs w:val="24"/>
          <w:lang w:eastAsia="ru-RU"/>
        </w:rPr>
        <w:t>мышечную силу и выносливость;</w:t>
      </w:r>
    </w:p>
    <w:p w:rsidR="00202976" w:rsidRPr="00202976" w:rsidRDefault="00202976" w:rsidP="002029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02976">
        <w:rPr>
          <w:rFonts w:ascii="Times New Roman" w:eastAsia="Calibri" w:hAnsi="Times New Roman" w:cs="Times New Roman"/>
          <w:sz w:val="24"/>
          <w:szCs w:val="24"/>
          <w:lang w:eastAsia="ru-RU"/>
        </w:rPr>
        <w:t>- индивидуализация и дифференциация процесса обучения;</w:t>
      </w:r>
    </w:p>
    <w:p w:rsidR="00202976" w:rsidRPr="00202976" w:rsidRDefault="00202976" w:rsidP="002029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0297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комплексное обучение на основе передовых </w:t>
      </w:r>
      <w:proofErr w:type="spellStart"/>
      <w:r w:rsidRPr="00202976">
        <w:rPr>
          <w:rFonts w:ascii="Times New Roman" w:eastAsia="Calibri" w:hAnsi="Times New Roman" w:cs="Times New Roman"/>
          <w:sz w:val="24"/>
          <w:szCs w:val="24"/>
          <w:lang w:eastAsia="ru-RU"/>
        </w:rPr>
        <w:t>психолого</w:t>
      </w:r>
      <w:proofErr w:type="spellEnd"/>
      <w:r w:rsidRPr="0020297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педагогических технологий;</w:t>
      </w:r>
    </w:p>
    <w:p w:rsidR="00202976" w:rsidRPr="00202976" w:rsidRDefault="00202976" w:rsidP="002029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02976">
        <w:rPr>
          <w:rFonts w:ascii="Times New Roman" w:eastAsia="Calibri" w:hAnsi="Times New Roman" w:cs="Times New Roman"/>
          <w:sz w:val="24"/>
          <w:szCs w:val="24"/>
          <w:lang w:eastAsia="ru-RU"/>
        </w:rPr>
        <w:t>- коррекция нарушений эмоционально-личностной сферы;</w:t>
      </w:r>
    </w:p>
    <w:p w:rsidR="00202976" w:rsidRPr="00202976" w:rsidRDefault="00202976" w:rsidP="002029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02976">
        <w:rPr>
          <w:rFonts w:ascii="Times New Roman" w:eastAsia="Calibri" w:hAnsi="Times New Roman" w:cs="Times New Roman"/>
          <w:sz w:val="24"/>
          <w:szCs w:val="24"/>
          <w:lang w:eastAsia="ru-RU"/>
        </w:rPr>
        <w:t>- развитие речи и обогащение словаря;</w:t>
      </w:r>
    </w:p>
    <w:p w:rsidR="00202976" w:rsidRPr="00EE1DDC" w:rsidRDefault="00202976" w:rsidP="00EE1D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02976">
        <w:rPr>
          <w:rFonts w:ascii="Times New Roman" w:eastAsia="Calibri" w:hAnsi="Times New Roman" w:cs="Times New Roman"/>
          <w:sz w:val="24"/>
          <w:szCs w:val="24"/>
          <w:lang w:eastAsia="ru-RU"/>
        </w:rPr>
        <w:t>- коррекция инд</w:t>
      </w:r>
      <w:r w:rsidR="00EE1DDC">
        <w:rPr>
          <w:rFonts w:ascii="Times New Roman" w:eastAsia="Calibri" w:hAnsi="Times New Roman" w:cs="Times New Roman"/>
          <w:sz w:val="24"/>
          <w:szCs w:val="24"/>
          <w:lang w:eastAsia="ru-RU"/>
        </w:rPr>
        <w:t>ивидуальных пробелов в обучении</w:t>
      </w:r>
    </w:p>
    <w:p w:rsidR="00EE1DDC" w:rsidRDefault="00EE1DDC" w:rsidP="00EE1DD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202976" w:rsidRPr="00202976" w:rsidRDefault="00EE1DDC" w:rsidP="00EE1D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 xml:space="preserve">                                                                                       </w:t>
      </w:r>
      <w:r w:rsidR="00202976" w:rsidRPr="0020297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Содержание учебного предмета</w:t>
      </w:r>
    </w:p>
    <w:p w:rsidR="00202976" w:rsidRPr="00202976" w:rsidRDefault="00202976" w:rsidP="0020297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02976">
        <w:rPr>
          <w:rFonts w:ascii="Times New Roman" w:eastAsia="Calibri" w:hAnsi="Times New Roman" w:cs="Times New Roman"/>
          <w:sz w:val="24"/>
          <w:szCs w:val="24"/>
          <w:lang w:eastAsia="ru-RU"/>
        </w:rPr>
        <w:t>Сохраняя определенную традиционность в изложении практического материала школьных программ, настоящая программа соотносит учебное содержание с содержанием базовых видов спорта, которые представляются соответствующими тематическими разделами: «Гимнастика», «Легкая атлетика», «Подвижные игры». При этом каждый тематический раздел программы дополнительно включает в себя подвижные игры, которые по своему содержанию и направленности согласуются с соответствующим видом спорта. Такое изложение материала позволяет учителю отбирать физические упражнения и объединять их в различные комплексы, планировать динамику нагрузок и обеспечивать преемственность в развитии основных физических качеств, исходя из половозрастных особенностей учащихся, степени освоенности ими этих упражнений, условий проведения различных форм занятий, наличия спортивного инвентаря и оборудования.</w:t>
      </w:r>
    </w:p>
    <w:p w:rsidR="00202976" w:rsidRPr="00202976" w:rsidRDefault="00202976" w:rsidP="0020297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0297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результате освоения предметного содержания дисциплины «Физическая культура» у учащихся повышается уровень физического развития, улучшается состояние здоровья, формируются общие и специфические учебные умения, способы познавательной и предметной </w:t>
      </w:r>
      <w:proofErr w:type="spellStart"/>
      <w:r w:rsidRPr="00202976">
        <w:rPr>
          <w:rFonts w:ascii="Times New Roman" w:eastAsia="Calibri" w:hAnsi="Times New Roman" w:cs="Times New Roman"/>
          <w:sz w:val="24"/>
          <w:szCs w:val="24"/>
          <w:lang w:eastAsia="ru-RU"/>
        </w:rPr>
        <w:t>деятельности.Для</w:t>
      </w:r>
      <w:proofErr w:type="spellEnd"/>
      <w:r w:rsidRPr="0020297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полной реализации программы необходимо постоянно укреплять материально-техническую и учебно-спортивную базу, регулярно проводить спортивные соревнования и показательные выступления для каждой возрастной группы </w:t>
      </w:r>
      <w:proofErr w:type="spellStart"/>
      <w:r w:rsidRPr="00202976">
        <w:rPr>
          <w:rFonts w:ascii="Times New Roman" w:eastAsia="Calibri" w:hAnsi="Times New Roman" w:cs="Times New Roman"/>
          <w:sz w:val="24"/>
          <w:szCs w:val="24"/>
          <w:lang w:eastAsia="ru-RU"/>
        </w:rPr>
        <w:t>учащихся.Правила</w:t>
      </w:r>
      <w:proofErr w:type="spellEnd"/>
      <w:r w:rsidRPr="0020297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предупреждения травматизма во время занятий физическими упражнениями: организация мест занятий, подбор одежды, обуви и инвентаря. Физкультурно-оздоровительная деятельность. Комплексы физических упражнений для утренней зарядки, физкультминуток, занятий по профилактике и коррекции нарушений осанки. Комплексы упражнений на развитие физических качеств. Комплексы дыхательных упражнений. Гимнастика для глаз. Спортивно-оздоровительная деятельность. Гимнастика с основами акробатики. Организующие команды и приемы. Строевые действия в шеренге и колонне; выполнение строевых команд.</w:t>
      </w:r>
    </w:p>
    <w:p w:rsidR="00202976" w:rsidRPr="00202976" w:rsidRDefault="00202976" w:rsidP="002029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0297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Акробатические упражнения. Упоры; седы; упражнения в группировке; перекаты; стойка на лопатках; кувырки вперед и назад; гимнастический мост. Гимнастические упражнения прикладного характера. Прыжки со скакалкой. Передвижение по гимнастической стенке. Преодоление полосы препятствий с элементами лазанья и </w:t>
      </w:r>
      <w:proofErr w:type="spellStart"/>
      <w:r w:rsidRPr="00202976">
        <w:rPr>
          <w:rFonts w:ascii="Times New Roman" w:eastAsia="Calibri" w:hAnsi="Times New Roman" w:cs="Times New Roman"/>
          <w:sz w:val="24"/>
          <w:szCs w:val="24"/>
          <w:lang w:eastAsia="ru-RU"/>
        </w:rPr>
        <w:t>перелезания</w:t>
      </w:r>
      <w:proofErr w:type="spellEnd"/>
      <w:r w:rsidRPr="0020297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02976">
        <w:rPr>
          <w:rFonts w:ascii="Times New Roman" w:eastAsia="Calibri" w:hAnsi="Times New Roman" w:cs="Times New Roman"/>
          <w:sz w:val="24"/>
          <w:szCs w:val="24"/>
          <w:lang w:eastAsia="ru-RU"/>
        </w:rPr>
        <w:t>переползания</w:t>
      </w:r>
      <w:proofErr w:type="spellEnd"/>
      <w:r w:rsidRPr="0020297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передвижение по наклонной гимнастической скамейке. Легкая </w:t>
      </w:r>
      <w:proofErr w:type="spellStart"/>
      <w:proofErr w:type="gramStart"/>
      <w:r w:rsidRPr="00202976">
        <w:rPr>
          <w:rFonts w:ascii="Times New Roman" w:eastAsia="Calibri" w:hAnsi="Times New Roman" w:cs="Times New Roman"/>
          <w:sz w:val="24"/>
          <w:szCs w:val="24"/>
          <w:lang w:eastAsia="ru-RU"/>
        </w:rPr>
        <w:t>атлетика.Беговые</w:t>
      </w:r>
      <w:proofErr w:type="spellEnd"/>
      <w:proofErr w:type="gramEnd"/>
      <w:r w:rsidRPr="0020297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упражнения: 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 Прыжковые упражнения: на одной ноге и двух ногах на месте и с продвижением; в длину и высоту; спрыгивание и запрыгивание. Броски: большого мяча (2 кг) на дальность разными способами. Метание: малого мяча в вертикальную цель и на дальность. Подвижные и спортивные игры. На материале гимнастики с основами акробатики: игровые задания с использованием строевых упражнений, упражнений на внимание, силу, ловкость и координацию. На материале легкой атлетики: прыжки, бег, метания и броски; упражнения на координацию, выносливость и быстроту.</w:t>
      </w:r>
    </w:p>
    <w:p w:rsidR="00202976" w:rsidRPr="00202976" w:rsidRDefault="00202976" w:rsidP="00202976">
      <w:pPr>
        <w:spacing w:before="76" w:after="4" w:line="276" w:lineRule="auto"/>
        <w:rPr>
          <w:rFonts w:ascii="Calibri" w:eastAsia="Calibri" w:hAnsi="Calibri" w:cs="Times New Roman"/>
          <w:b/>
          <w:sz w:val="24"/>
        </w:rPr>
      </w:pPr>
    </w:p>
    <w:p w:rsidR="00202976" w:rsidRPr="00202976" w:rsidRDefault="00202976" w:rsidP="00202976">
      <w:pPr>
        <w:spacing w:before="76" w:after="4" w:line="276" w:lineRule="auto"/>
        <w:jc w:val="center"/>
        <w:rPr>
          <w:rFonts w:ascii="Calibri" w:eastAsia="Calibri" w:hAnsi="Calibri" w:cs="Times New Roman"/>
          <w:b/>
          <w:sz w:val="24"/>
        </w:rPr>
      </w:pPr>
    </w:p>
    <w:p w:rsidR="00202976" w:rsidRDefault="00202976" w:rsidP="00EE1DDC">
      <w:pPr>
        <w:spacing w:before="76" w:after="4" w:line="276" w:lineRule="auto"/>
        <w:rPr>
          <w:rFonts w:ascii="Calibri" w:eastAsia="Calibri" w:hAnsi="Calibri" w:cs="Times New Roman"/>
          <w:b/>
          <w:sz w:val="24"/>
        </w:rPr>
      </w:pPr>
    </w:p>
    <w:p w:rsidR="00EE1DDC" w:rsidRPr="00202976" w:rsidRDefault="00EE1DDC" w:rsidP="00EE1DDC">
      <w:pPr>
        <w:spacing w:before="76" w:after="4" w:line="276" w:lineRule="auto"/>
        <w:rPr>
          <w:rFonts w:ascii="Calibri" w:eastAsia="Calibri" w:hAnsi="Calibri" w:cs="Times New Roman"/>
          <w:b/>
          <w:sz w:val="24"/>
        </w:rPr>
      </w:pPr>
    </w:p>
    <w:p w:rsidR="00202976" w:rsidRPr="00202976" w:rsidRDefault="00202976" w:rsidP="00202976">
      <w:pPr>
        <w:spacing w:before="76" w:after="4" w:line="276" w:lineRule="auto"/>
        <w:jc w:val="center"/>
        <w:rPr>
          <w:rFonts w:ascii="Calibri" w:eastAsia="Calibri" w:hAnsi="Calibri" w:cs="Times New Roman"/>
          <w:b/>
          <w:sz w:val="24"/>
        </w:rPr>
      </w:pPr>
    </w:p>
    <w:p w:rsidR="00202976" w:rsidRPr="00202976" w:rsidRDefault="00202976" w:rsidP="00202976">
      <w:pPr>
        <w:spacing w:before="76" w:after="4" w:line="276" w:lineRule="auto"/>
        <w:jc w:val="center"/>
        <w:rPr>
          <w:rFonts w:ascii="Calibri" w:eastAsia="Calibri" w:hAnsi="Calibri" w:cs="Times New Roman"/>
          <w:b/>
          <w:sz w:val="24"/>
        </w:rPr>
      </w:pPr>
      <w:proofErr w:type="gramStart"/>
      <w:r w:rsidRPr="00202976">
        <w:rPr>
          <w:rFonts w:ascii="Calibri" w:eastAsia="Calibri" w:hAnsi="Calibri" w:cs="Times New Roman"/>
          <w:b/>
          <w:sz w:val="24"/>
        </w:rPr>
        <w:lastRenderedPageBreak/>
        <w:t>Содержание  учебного</w:t>
      </w:r>
      <w:proofErr w:type="gramEnd"/>
      <w:r w:rsidRPr="00202976">
        <w:rPr>
          <w:rFonts w:ascii="Calibri" w:eastAsia="Calibri" w:hAnsi="Calibri" w:cs="Times New Roman"/>
          <w:b/>
          <w:sz w:val="24"/>
        </w:rPr>
        <w:t xml:space="preserve">  предмета</w:t>
      </w:r>
    </w:p>
    <w:tbl>
      <w:tblPr>
        <w:tblStyle w:val="TableNormal"/>
        <w:tblW w:w="1559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3"/>
        <w:gridCol w:w="12190"/>
        <w:gridCol w:w="1471"/>
      </w:tblGrid>
      <w:tr w:rsidR="00202976" w:rsidRPr="00202976" w:rsidTr="0000719E">
        <w:trPr>
          <w:trHeight w:val="552"/>
        </w:trPr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hideMark/>
          </w:tcPr>
          <w:p w:rsidR="00202976" w:rsidRPr="00202976" w:rsidRDefault="00202976" w:rsidP="00202976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bidi="ru-RU"/>
              </w:rPr>
            </w:pPr>
            <w:r w:rsidRPr="00202976">
              <w:rPr>
                <w:rFonts w:ascii="Times New Roman" w:eastAsia="Times New Roman" w:hAnsi="Times New Roman" w:cs="Times New Roman"/>
                <w:sz w:val="24"/>
                <w:lang w:bidi="ru-RU"/>
              </w:rPr>
              <w:t xml:space="preserve"> </w:t>
            </w:r>
            <w:proofErr w:type="spellStart"/>
            <w:r w:rsidRPr="00202976">
              <w:rPr>
                <w:rFonts w:ascii="Times New Roman" w:eastAsia="Times New Roman" w:hAnsi="Times New Roman" w:cs="Times New Roman"/>
                <w:sz w:val="24"/>
                <w:lang w:bidi="ru-RU"/>
              </w:rPr>
              <w:t>Название</w:t>
            </w:r>
            <w:proofErr w:type="spellEnd"/>
            <w:r w:rsidRPr="00202976">
              <w:rPr>
                <w:rFonts w:ascii="Times New Roman" w:eastAsia="Times New Roman" w:hAnsi="Times New Roman" w:cs="Times New Roman"/>
                <w:sz w:val="24"/>
                <w:lang w:bidi="ru-RU"/>
              </w:rPr>
              <w:t xml:space="preserve"> </w:t>
            </w:r>
            <w:proofErr w:type="spellStart"/>
            <w:r w:rsidRPr="00202976">
              <w:rPr>
                <w:rFonts w:ascii="Times New Roman" w:eastAsia="Times New Roman" w:hAnsi="Times New Roman" w:cs="Times New Roman"/>
                <w:sz w:val="24"/>
                <w:lang w:bidi="ru-RU"/>
              </w:rPr>
              <w:t>раздела</w:t>
            </w:r>
            <w:proofErr w:type="spellEnd"/>
          </w:p>
        </w:tc>
        <w:tc>
          <w:tcPr>
            <w:tcW w:w="1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hideMark/>
          </w:tcPr>
          <w:p w:rsidR="00202976" w:rsidRPr="00202976" w:rsidRDefault="00202976" w:rsidP="00202976">
            <w:pPr>
              <w:spacing w:line="268" w:lineRule="exact"/>
              <w:ind w:left="4811" w:right="4799"/>
              <w:jc w:val="center"/>
              <w:rPr>
                <w:rFonts w:ascii="Times New Roman" w:eastAsia="Times New Roman" w:hAnsi="Times New Roman" w:cs="Times New Roman"/>
                <w:sz w:val="24"/>
                <w:lang w:bidi="ru-RU"/>
              </w:rPr>
            </w:pPr>
            <w:proofErr w:type="spellStart"/>
            <w:r w:rsidRPr="00202976">
              <w:rPr>
                <w:rFonts w:ascii="Times New Roman" w:eastAsia="Times New Roman" w:hAnsi="Times New Roman" w:cs="Times New Roman"/>
                <w:sz w:val="24"/>
                <w:lang w:bidi="ru-RU"/>
              </w:rPr>
              <w:t>Краткое</w:t>
            </w:r>
            <w:proofErr w:type="spellEnd"/>
            <w:r w:rsidRPr="00202976">
              <w:rPr>
                <w:rFonts w:ascii="Times New Roman" w:eastAsia="Times New Roman" w:hAnsi="Times New Roman" w:cs="Times New Roman"/>
                <w:sz w:val="24"/>
                <w:lang w:bidi="ru-RU"/>
              </w:rPr>
              <w:t xml:space="preserve"> </w:t>
            </w:r>
            <w:proofErr w:type="spellStart"/>
            <w:r w:rsidRPr="00202976">
              <w:rPr>
                <w:rFonts w:ascii="Times New Roman" w:eastAsia="Times New Roman" w:hAnsi="Times New Roman" w:cs="Times New Roman"/>
                <w:sz w:val="24"/>
                <w:lang w:bidi="ru-RU"/>
              </w:rPr>
              <w:t>содержание</w:t>
            </w:r>
            <w:proofErr w:type="spellEnd"/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hideMark/>
          </w:tcPr>
          <w:p w:rsidR="00202976" w:rsidRPr="00202976" w:rsidRDefault="00202976" w:rsidP="00202976">
            <w:pPr>
              <w:spacing w:line="268" w:lineRule="exact"/>
              <w:ind w:left="93" w:right="78"/>
              <w:jc w:val="center"/>
              <w:rPr>
                <w:rFonts w:ascii="Times New Roman" w:eastAsia="Times New Roman" w:hAnsi="Times New Roman" w:cs="Times New Roman"/>
                <w:sz w:val="24"/>
                <w:lang w:bidi="ru-RU"/>
              </w:rPr>
            </w:pPr>
            <w:proofErr w:type="spellStart"/>
            <w:r w:rsidRPr="00202976">
              <w:rPr>
                <w:rFonts w:ascii="Times New Roman" w:eastAsia="Times New Roman" w:hAnsi="Times New Roman" w:cs="Times New Roman"/>
                <w:sz w:val="24"/>
                <w:lang w:bidi="ru-RU"/>
              </w:rPr>
              <w:t>Количество</w:t>
            </w:r>
            <w:proofErr w:type="spellEnd"/>
          </w:p>
          <w:p w:rsidR="00202976" w:rsidRPr="00202976" w:rsidRDefault="00202976" w:rsidP="00202976">
            <w:pPr>
              <w:spacing w:line="264" w:lineRule="exact"/>
              <w:ind w:left="93" w:right="79"/>
              <w:jc w:val="center"/>
              <w:rPr>
                <w:rFonts w:ascii="Times New Roman" w:eastAsia="Times New Roman" w:hAnsi="Times New Roman" w:cs="Times New Roman"/>
                <w:sz w:val="24"/>
                <w:lang w:bidi="ru-RU"/>
              </w:rPr>
            </w:pPr>
            <w:proofErr w:type="spellStart"/>
            <w:r w:rsidRPr="00202976">
              <w:rPr>
                <w:rFonts w:ascii="Times New Roman" w:eastAsia="Times New Roman" w:hAnsi="Times New Roman" w:cs="Times New Roman"/>
                <w:sz w:val="24"/>
                <w:lang w:bidi="ru-RU"/>
              </w:rPr>
              <w:t>часов</w:t>
            </w:r>
            <w:proofErr w:type="spellEnd"/>
          </w:p>
        </w:tc>
      </w:tr>
      <w:tr w:rsidR="00202976" w:rsidRPr="00202976" w:rsidTr="0000719E">
        <w:trPr>
          <w:trHeight w:val="1670"/>
        </w:trPr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2976" w:rsidRPr="00202976" w:rsidRDefault="00202976" w:rsidP="00202976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bidi="ru-RU"/>
              </w:rPr>
            </w:pPr>
            <w:proofErr w:type="spellStart"/>
            <w:r w:rsidRPr="00202976">
              <w:rPr>
                <w:rFonts w:ascii="Times New Roman" w:eastAsia="Times New Roman" w:hAnsi="Times New Roman" w:cs="Times New Roman"/>
                <w:sz w:val="24"/>
                <w:lang w:bidi="ru-RU"/>
              </w:rPr>
              <w:t>Основы</w:t>
            </w:r>
            <w:proofErr w:type="spellEnd"/>
            <w:r w:rsidRPr="00202976">
              <w:rPr>
                <w:rFonts w:ascii="Times New Roman" w:eastAsia="Times New Roman" w:hAnsi="Times New Roman" w:cs="Times New Roman"/>
                <w:sz w:val="24"/>
                <w:lang w:bidi="ru-RU"/>
              </w:rPr>
              <w:t xml:space="preserve"> </w:t>
            </w:r>
            <w:proofErr w:type="spellStart"/>
            <w:r w:rsidRPr="00202976">
              <w:rPr>
                <w:rFonts w:ascii="Times New Roman" w:eastAsia="Times New Roman" w:hAnsi="Times New Roman" w:cs="Times New Roman"/>
                <w:sz w:val="24"/>
                <w:lang w:bidi="ru-RU"/>
              </w:rPr>
              <w:t>знаний</w:t>
            </w:r>
            <w:proofErr w:type="spellEnd"/>
            <w:r w:rsidRPr="00202976">
              <w:rPr>
                <w:rFonts w:ascii="Times New Roman" w:eastAsia="Times New Roman" w:hAnsi="Times New Roman" w:cs="Times New Roman"/>
                <w:sz w:val="24"/>
                <w:lang w:bidi="ru-RU"/>
              </w:rPr>
              <w:t>.</w:t>
            </w:r>
          </w:p>
        </w:tc>
        <w:tc>
          <w:tcPr>
            <w:tcW w:w="1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2976" w:rsidRPr="00202976" w:rsidRDefault="00202976" w:rsidP="00202976">
            <w:pPr>
              <w:spacing w:before="8"/>
              <w:ind w:left="144"/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</w:pPr>
            <w:r w:rsidRPr="00202976"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  <w:t>Чистота одежды и обуви. Правила утренней гигиены и их значение для человека. Правила поведения на уроках физической культуры (техника безопасности). Чистота зала, снарядов. Значение физических упражнений для здоровья человека. Формирование понятий: опрятность, аккуратность. Физическая нагрузка и отдых.</w:t>
            </w:r>
          </w:p>
          <w:p w:rsidR="00202976" w:rsidRPr="00202976" w:rsidRDefault="00202976" w:rsidP="00202976">
            <w:pPr>
              <w:spacing w:before="1" w:line="276" w:lineRule="exact"/>
              <w:ind w:left="144"/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</w:pPr>
            <w:r w:rsidRPr="00202976"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  <w:t>Физическое развитие. Осанка. Физические качества. Понятия о предварительной и исполнительной командах. Предупреждение травм во время занятий. Значение и основные правила закаливания. Понятия: физическая культура, физическое воспитание. Подготовка спортивной формы к занятиям, переодевание.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2976" w:rsidRPr="00202976" w:rsidRDefault="00202976" w:rsidP="00202976">
            <w:pPr>
              <w:spacing w:line="270" w:lineRule="exact"/>
              <w:ind w:left="16"/>
              <w:jc w:val="center"/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</w:pPr>
          </w:p>
        </w:tc>
      </w:tr>
      <w:tr w:rsidR="00202976" w:rsidRPr="00202976" w:rsidTr="0000719E">
        <w:trPr>
          <w:trHeight w:val="3324"/>
        </w:trPr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2976" w:rsidRPr="00202976" w:rsidRDefault="00202976" w:rsidP="00202976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bidi="ru-RU"/>
              </w:rPr>
            </w:pPr>
            <w:proofErr w:type="spellStart"/>
            <w:r w:rsidRPr="00202976">
              <w:rPr>
                <w:rFonts w:ascii="Times New Roman" w:eastAsia="Times New Roman" w:hAnsi="Times New Roman" w:cs="Times New Roman"/>
                <w:sz w:val="24"/>
                <w:lang w:bidi="ru-RU"/>
              </w:rPr>
              <w:t>Гимнастика</w:t>
            </w:r>
            <w:proofErr w:type="spellEnd"/>
          </w:p>
        </w:tc>
        <w:tc>
          <w:tcPr>
            <w:tcW w:w="1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2976" w:rsidRPr="00202976" w:rsidRDefault="00202976" w:rsidP="00202976">
            <w:pPr>
              <w:ind w:left="144" w:right="685"/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</w:pPr>
            <w:r w:rsidRPr="00202976">
              <w:rPr>
                <w:rFonts w:ascii="Times New Roman" w:eastAsia="Times New Roman" w:hAnsi="Times New Roman" w:cs="Times New Roman"/>
                <w:i/>
                <w:sz w:val="24"/>
                <w:lang w:val="ru-RU" w:bidi="ru-RU"/>
              </w:rPr>
              <w:t>Теоретические сведения</w:t>
            </w:r>
            <w:r w:rsidRPr="00202976">
              <w:rPr>
                <w:rFonts w:ascii="Times New Roman" w:eastAsia="Times New Roman" w:hAnsi="Times New Roman" w:cs="Times New Roman"/>
                <w:b/>
                <w:sz w:val="24"/>
                <w:lang w:val="ru-RU" w:bidi="ru-RU"/>
              </w:rPr>
              <w:t xml:space="preserve">. </w:t>
            </w:r>
            <w:r w:rsidRPr="00202976"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  <w:t>Одежда и обувь гимнаста. Элементарные сведения о гимнастических снарядах и предметах. Правила поведения на уроках гимнастики. Понятия: колонна, шеренга, круг. Элементарные сведения о правильной осанке, равновесии. Элементарные сведения о скорости, ритме, темпе. Развитие</w:t>
            </w:r>
          </w:p>
          <w:p w:rsidR="00202976" w:rsidRPr="00202976" w:rsidRDefault="00202976" w:rsidP="00202976">
            <w:pPr>
              <w:ind w:left="144"/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</w:pPr>
            <w:r w:rsidRPr="00202976"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  <w:t>двигательных способностей и физических качеств с помощью средств гимнастики.</w:t>
            </w:r>
          </w:p>
          <w:p w:rsidR="00202976" w:rsidRPr="00202976" w:rsidRDefault="00202976" w:rsidP="00202976">
            <w:pPr>
              <w:spacing w:before="4"/>
              <w:ind w:left="144"/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</w:pPr>
            <w:r w:rsidRPr="00202976">
              <w:rPr>
                <w:rFonts w:ascii="Times New Roman" w:eastAsia="Times New Roman" w:hAnsi="Times New Roman" w:cs="Times New Roman"/>
                <w:i/>
                <w:sz w:val="24"/>
                <w:lang w:val="ru-RU" w:bidi="ru-RU"/>
              </w:rPr>
              <w:t xml:space="preserve">Практический материал. </w:t>
            </w:r>
            <w:r w:rsidRPr="00202976"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  <w:t>Построения и перестроения.</w:t>
            </w:r>
          </w:p>
          <w:p w:rsidR="00202976" w:rsidRPr="00202976" w:rsidRDefault="00202976" w:rsidP="00202976">
            <w:pPr>
              <w:ind w:left="110"/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</w:pPr>
            <w:r w:rsidRPr="00202976">
              <w:rPr>
                <w:rFonts w:ascii="Times New Roman" w:eastAsia="Times New Roman" w:hAnsi="Times New Roman" w:cs="Times New Roman"/>
                <w:spacing w:val="-60"/>
                <w:sz w:val="24"/>
                <w:u w:val="single"/>
                <w:lang w:val="ru-RU" w:bidi="ru-RU"/>
              </w:rPr>
              <w:t xml:space="preserve"> </w:t>
            </w:r>
            <w:r w:rsidRPr="00202976">
              <w:rPr>
                <w:rFonts w:ascii="Times New Roman" w:eastAsia="Times New Roman" w:hAnsi="Times New Roman" w:cs="Times New Roman"/>
                <w:sz w:val="24"/>
                <w:u w:val="single"/>
                <w:lang w:val="ru-RU" w:bidi="ru-RU"/>
              </w:rPr>
              <w:t>Упражнения без предметов</w:t>
            </w:r>
            <w:r w:rsidRPr="00202976"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  <w:t xml:space="preserve"> (</w:t>
            </w:r>
            <w:proofErr w:type="spellStart"/>
            <w:r w:rsidRPr="00202976"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  <w:t>коррегирующие</w:t>
            </w:r>
            <w:proofErr w:type="spellEnd"/>
            <w:r w:rsidRPr="00202976"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  <w:t xml:space="preserve"> и общеразвивающие упражнения): основные положения и</w:t>
            </w:r>
          </w:p>
          <w:p w:rsidR="00202976" w:rsidRPr="00202976" w:rsidRDefault="00202976" w:rsidP="00202976">
            <w:pPr>
              <w:ind w:left="110" w:right="117"/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</w:pPr>
            <w:r w:rsidRPr="00202976"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  <w:t>движения рук, ног, головы, туловища; упражнения для расслабления мышц; мышц шеи; укрепления мышц спины и живота; развития мышц рук и плечевого пояса; мышц ног; на дыхание; для развития мышц кистей рук и пальцев; формирования правильной осанки; укрепления мышц туловища.</w:t>
            </w:r>
          </w:p>
          <w:p w:rsidR="00202976" w:rsidRPr="00202976" w:rsidRDefault="00202976" w:rsidP="00202976">
            <w:pPr>
              <w:spacing w:before="1" w:line="270" w:lineRule="exact"/>
              <w:ind w:left="144" w:right="786"/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</w:pPr>
            <w:r w:rsidRPr="00202976">
              <w:rPr>
                <w:rFonts w:ascii="Times New Roman" w:eastAsia="Times New Roman" w:hAnsi="Times New Roman" w:cs="Times New Roman"/>
                <w:spacing w:val="-60"/>
                <w:sz w:val="24"/>
                <w:u w:val="single"/>
                <w:lang w:val="ru-RU" w:bidi="ru-RU"/>
              </w:rPr>
              <w:t xml:space="preserve"> </w:t>
            </w:r>
            <w:r w:rsidRPr="00202976">
              <w:rPr>
                <w:rFonts w:ascii="Times New Roman" w:eastAsia="Times New Roman" w:hAnsi="Times New Roman" w:cs="Times New Roman"/>
                <w:sz w:val="24"/>
                <w:u w:val="single"/>
                <w:lang w:val="ru-RU" w:bidi="ru-RU"/>
              </w:rPr>
              <w:t>Упражнения с предметами:</w:t>
            </w:r>
            <w:r w:rsidRPr="00202976"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  <w:t xml:space="preserve"> с гимнастическими палками; флажками; малыми обручами; малыми мячами; большим мячом; упражнения на равновесие; лазанье и </w:t>
            </w:r>
            <w:proofErr w:type="spellStart"/>
            <w:r w:rsidRPr="00202976"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  <w:t>перелезание</w:t>
            </w:r>
            <w:proofErr w:type="spellEnd"/>
            <w:r w:rsidRPr="00202976"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  <w:t>; упражнения для развития пространственно-временной дифференцировки и точности движений; передача предметов; прыжки.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2976" w:rsidRPr="00202976" w:rsidRDefault="00202976" w:rsidP="00202976">
            <w:pPr>
              <w:spacing w:line="268" w:lineRule="exact"/>
              <w:ind w:left="93" w:right="77"/>
              <w:jc w:val="center"/>
              <w:rPr>
                <w:rFonts w:ascii="Times New Roman" w:eastAsia="Times New Roman" w:hAnsi="Times New Roman" w:cs="Times New Roman"/>
                <w:sz w:val="24"/>
                <w:lang w:bidi="ru-RU"/>
              </w:rPr>
            </w:pPr>
            <w:r w:rsidRPr="00202976">
              <w:rPr>
                <w:rFonts w:ascii="Times New Roman" w:eastAsia="Times New Roman" w:hAnsi="Times New Roman" w:cs="Times New Roman"/>
                <w:sz w:val="24"/>
                <w:lang w:bidi="ru-RU"/>
              </w:rPr>
              <w:t>22</w:t>
            </w:r>
          </w:p>
        </w:tc>
      </w:tr>
      <w:tr w:rsidR="00202976" w:rsidRPr="00202976" w:rsidTr="0000719E">
        <w:trPr>
          <w:trHeight w:val="1380"/>
        </w:trPr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2976" w:rsidRPr="00202976" w:rsidRDefault="00202976" w:rsidP="00202976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bidi="ru-RU"/>
              </w:rPr>
            </w:pPr>
            <w:proofErr w:type="spellStart"/>
            <w:r w:rsidRPr="00202976">
              <w:rPr>
                <w:rFonts w:ascii="Times New Roman" w:eastAsia="Times New Roman" w:hAnsi="Times New Roman" w:cs="Times New Roman"/>
                <w:sz w:val="24"/>
                <w:lang w:bidi="ru-RU"/>
              </w:rPr>
              <w:t>Легкая</w:t>
            </w:r>
            <w:proofErr w:type="spellEnd"/>
            <w:r w:rsidRPr="00202976">
              <w:rPr>
                <w:rFonts w:ascii="Times New Roman" w:eastAsia="Times New Roman" w:hAnsi="Times New Roman" w:cs="Times New Roman"/>
                <w:spacing w:val="56"/>
                <w:sz w:val="24"/>
                <w:lang w:bidi="ru-RU"/>
              </w:rPr>
              <w:t xml:space="preserve"> </w:t>
            </w:r>
            <w:proofErr w:type="spellStart"/>
            <w:r w:rsidRPr="00202976">
              <w:rPr>
                <w:rFonts w:ascii="Times New Roman" w:eastAsia="Times New Roman" w:hAnsi="Times New Roman" w:cs="Times New Roman"/>
                <w:sz w:val="24"/>
                <w:lang w:bidi="ru-RU"/>
              </w:rPr>
              <w:t>атлетика</w:t>
            </w:r>
            <w:proofErr w:type="spellEnd"/>
          </w:p>
        </w:tc>
        <w:tc>
          <w:tcPr>
            <w:tcW w:w="1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2976" w:rsidRPr="00202976" w:rsidRDefault="00202976" w:rsidP="00202976">
            <w:pPr>
              <w:ind w:left="144" w:right="371" w:hanging="29"/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</w:pPr>
            <w:r w:rsidRPr="00202976">
              <w:rPr>
                <w:rFonts w:ascii="Times New Roman" w:eastAsia="Times New Roman" w:hAnsi="Times New Roman" w:cs="Times New Roman"/>
                <w:i/>
                <w:sz w:val="24"/>
                <w:lang w:val="ru-RU" w:bidi="ru-RU"/>
              </w:rPr>
              <w:t xml:space="preserve">Теоретические сведения. </w:t>
            </w:r>
            <w:r w:rsidRPr="00202976"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  <w:t>Элементарные понятия о ходьбе, беге, прыжках и метаниях. Правила поведения на уроках легкой атлетики. Понятие о начале ходьбы и бега; ознакомление учащихся с правилами дыхания во время ходьбы и бега. Ознакомление учащихся с правильным положением тела во время выполнения ходьбы, бега, прыжков, метаний. Значение правильной осанки при ходьбе. Развитие двигательных способностей и</w:t>
            </w:r>
          </w:p>
          <w:p w:rsidR="00202976" w:rsidRPr="00202976" w:rsidRDefault="00202976" w:rsidP="00202976">
            <w:pPr>
              <w:spacing w:line="264" w:lineRule="exact"/>
              <w:ind w:left="144"/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</w:pPr>
            <w:r w:rsidRPr="00202976"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  <w:t>физических качеств средствами легкой атлетики.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2976" w:rsidRPr="00202976" w:rsidRDefault="00202976" w:rsidP="00202976">
            <w:pPr>
              <w:spacing w:line="268" w:lineRule="exact"/>
              <w:ind w:left="93" w:right="77"/>
              <w:jc w:val="center"/>
              <w:rPr>
                <w:rFonts w:ascii="Times New Roman" w:eastAsia="Times New Roman" w:hAnsi="Times New Roman" w:cs="Times New Roman"/>
                <w:sz w:val="24"/>
                <w:lang w:bidi="ru-RU"/>
              </w:rPr>
            </w:pPr>
            <w:r w:rsidRPr="00202976">
              <w:rPr>
                <w:rFonts w:ascii="Times New Roman" w:eastAsia="Times New Roman" w:hAnsi="Times New Roman" w:cs="Times New Roman"/>
                <w:sz w:val="24"/>
                <w:lang w:bidi="ru-RU"/>
              </w:rPr>
              <w:t>30</w:t>
            </w:r>
          </w:p>
        </w:tc>
      </w:tr>
      <w:tr w:rsidR="00202976" w:rsidRPr="00202976" w:rsidTr="0000719E">
        <w:trPr>
          <w:trHeight w:val="1051"/>
        </w:trPr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2976" w:rsidRPr="00202976" w:rsidRDefault="00202976" w:rsidP="00202976">
            <w:pPr>
              <w:ind w:left="107"/>
              <w:rPr>
                <w:rFonts w:ascii="Times New Roman" w:eastAsia="Times New Roman" w:hAnsi="Times New Roman" w:cs="Times New Roman"/>
                <w:sz w:val="24"/>
                <w:lang w:bidi="ru-RU"/>
              </w:rPr>
            </w:pPr>
            <w:proofErr w:type="spellStart"/>
            <w:r w:rsidRPr="00202976">
              <w:rPr>
                <w:rFonts w:ascii="Times New Roman" w:eastAsia="Times New Roman" w:hAnsi="Times New Roman" w:cs="Times New Roman"/>
                <w:sz w:val="24"/>
                <w:lang w:bidi="ru-RU"/>
              </w:rPr>
              <w:t>Подвижные</w:t>
            </w:r>
            <w:proofErr w:type="spellEnd"/>
            <w:r w:rsidRPr="00202976">
              <w:rPr>
                <w:rFonts w:ascii="Times New Roman" w:eastAsia="Times New Roman" w:hAnsi="Times New Roman" w:cs="Times New Roman"/>
                <w:sz w:val="24"/>
                <w:lang w:bidi="ru-RU"/>
              </w:rPr>
              <w:t xml:space="preserve"> </w:t>
            </w:r>
            <w:proofErr w:type="spellStart"/>
            <w:r w:rsidRPr="00202976">
              <w:rPr>
                <w:rFonts w:ascii="Times New Roman" w:eastAsia="Times New Roman" w:hAnsi="Times New Roman" w:cs="Times New Roman"/>
                <w:sz w:val="24"/>
                <w:lang w:bidi="ru-RU"/>
              </w:rPr>
              <w:t>игры</w:t>
            </w:r>
            <w:proofErr w:type="spellEnd"/>
            <w:r w:rsidRPr="00202976">
              <w:rPr>
                <w:rFonts w:ascii="Times New Roman" w:eastAsia="Times New Roman" w:hAnsi="Times New Roman" w:cs="Times New Roman"/>
                <w:sz w:val="24"/>
                <w:lang w:bidi="ru-RU"/>
              </w:rPr>
              <w:t xml:space="preserve">  </w:t>
            </w:r>
            <w:proofErr w:type="spellStart"/>
            <w:r w:rsidRPr="00202976">
              <w:rPr>
                <w:rFonts w:ascii="Times New Roman" w:eastAsia="Times New Roman" w:hAnsi="Times New Roman" w:cs="Times New Roman"/>
                <w:sz w:val="24"/>
                <w:lang w:bidi="ru-RU"/>
              </w:rPr>
              <w:t>Повторение</w:t>
            </w:r>
            <w:proofErr w:type="spellEnd"/>
          </w:p>
        </w:tc>
        <w:tc>
          <w:tcPr>
            <w:tcW w:w="1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2976" w:rsidRPr="00202976" w:rsidRDefault="00202976" w:rsidP="00202976">
            <w:pPr>
              <w:ind w:left="144" w:right="96"/>
              <w:jc w:val="both"/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</w:pPr>
            <w:r w:rsidRPr="00202976">
              <w:rPr>
                <w:rFonts w:ascii="Times New Roman" w:eastAsia="Times New Roman" w:hAnsi="Times New Roman" w:cs="Times New Roman"/>
                <w:i/>
                <w:sz w:val="24"/>
                <w:lang w:val="ru-RU" w:bidi="ru-RU"/>
              </w:rPr>
              <w:t xml:space="preserve">Теоретические сведения. </w:t>
            </w:r>
            <w:r w:rsidRPr="00202976"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  <w:t>Элементарные сведения о правилах игр и поведении во время игр. Правила игр. Элементарные игровые технико-тактические взаимодействия (выбор места, взаимодействие с партнером, командой и соперником). Элементарные сведения по овладению игровыми умениями (ловля мяча, передача, броски, удары по мячу).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2976" w:rsidRPr="00202976" w:rsidRDefault="00202976" w:rsidP="00202976">
            <w:pPr>
              <w:spacing w:line="268" w:lineRule="exact"/>
              <w:ind w:left="93" w:right="77"/>
              <w:jc w:val="center"/>
              <w:rPr>
                <w:rFonts w:ascii="Times New Roman" w:eastAsia="Times New Roman" w:hAnsi="Times New Roman" w:cs="Times New Roman"/>
                <w:sz w:val="24"/>
                <w:lang w:bidi="ru-RU"/>
              </w:rPr>
            </w:pPr>
            <w:r w:rsidRPr="00202976">
              <w:rPr>
                <w:rFonts w:ascii="Times New Roman" w:eastAsia="Times New Roman" w:hAnsi="Times New Roman" w:cs="Times New Roman"/>
                <w:sz w:val="24"/>
                <w:lang w:bidi="ru-RU"/>
              </w:rPr>
              <w:t>23</w:t>
            </w:r>
          </w:p>
        </w:tc>
      </w:tr>
      <w:tr w:rsidR="00202976" w:rsidRPr="00202976" w:rsidTr="0000719E">
        <w:trPr>
          <w:trHeight w:val="1655"/>
        </w:trPr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2976" w:rsidRPr="00202976" w:rsidRDefault="00202976" w:rsidP="00202976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bidi="ru-RU"/>
              </w:rPr>
            </w:pPr>
            <w:proofErr w:type="spellStart"/>
            <w:r w:rsidRPr="00202976">
              <w:rPr>
                <w:rFonts w:ascii="Times New Roman" w:eastAsia="Times New Roman" w:hAnsi="Times New Roman" w:cs="Times New Roman"/>
                <w:sz w:val="24"/>
                <w:lang w:bidi="ru-RU"/>
              </w:rPr>
              <w:lastRenderedPageBreak/>
              <w:t>Лыжи</w:t>
            </w:r>
            <w:proofErr w:type="spellEnd"/>
            <w:r w:rsidRPr="00202976">
              <w:rPr>
                <w:rFonts w:ascii="Times New Roman" w:eastAsia="Times New Roman" w:hAnsi="Times New Roman" w:cs="Times New Roman"/>
                <w:sz w:val="24"/>
                <w:lang w:bidi="ru-RU"/>
              </w:rPr>
              <w:t xml:space="preserve"> </w:t>
            </w:r>
          </w:p>
        </w:tc>
        <w:tc>
          <w:tcPr>
            <w:tcW w:w="1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2976" w:rsidRPr="00202976" w:rsidRDefault="00202976" w:rsidP="00202976">
            <w:pPr>
              <w:ind w:left="110" w:right="117"/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</w:pPr>
            <w:r w:rsidRPr="00202976">
              <w:rPr>
                <w:rFonts w:ascii="Times New Roman" w:eastAsia="Times New Roman" w:hAnsi="Times New Roman" w:cs="Times New Roman"/>
                <w:i/>
                <w:sz w:val="24"/>
                <w:lang w:val="ru-RU" w:bidi="ru-RU"/>
              </w:rPr>
              <w:t xml:space="preserve">Теоретические сведения. </w:t>
            </w:r>
            <w:r w:rsidRPr="00202976"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  <w:t>Элементарные понятия о ходьбе и передвижении на лыжах. Одежда и обувь лыжника. Подготовка к занятиям на лыжах. Правила поведения на уроках лыжной подготовки. Лыжный инвентарь;</w:t>
            </w:r>
          </w:p>
          <w:p w:rsidR="00202976" w:rsidRPr="00202976" w:rsidRDefault="00202976" w:rsidP="00202976">
            <w:pPr>
              <w:ind w:left="110" w:right="1560"/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</w:pPr>
            <w:r w:rsidRPr="00202976"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  <w:t>выбор лыж и палок. Одежда и обувь лыжника. Правила поведения на уроках лыжной подготовки. Предупреждение травм и обморожений.</w:t>
            </w:r>
          </w:p>
          <w:p w:rsidR="00202976" w:rsidRPr="00202976" w:rsidRDefault="00202976" w:rsidP="00202976">
            <w:pPr>
              <w:spacing w:line="270" w:lineRule="exact"/>
              <w:ind w:left="110" w:right="224"/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</w:pPr>
            <w:r w:rsidRPr="00202976">
              <w:rPr>
                <w:rFonts w:ascii="Times New Roman" w:eastAsia="Times New Roman" w:hAnsi="Times New Roman" w:cs="Times New Roman"/>
                <w:i/>
                <w:sz w:val="24"/>
                <w:lang w:val="ru-RU" w:bidi="ru-RU"/>
              </w:rPr>
              <w:t xml:space="preserve">Практический материал. </w:t>
            </w:r>
            <w:r w:rsidRPr="00202976"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  <w:t>Переноска лыж. Ступающий шаг без палок и с палками. Скользящий шаг. Повороты на месте «переступанием» вокруг пяток лыж. Передвижение на лыжах до 600 м (за урок)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2976" w:rsidRPr="00202976" w:rsidRDefault="00202976" w:rsidP="00202976">
            <w:pPr>
              <w:spacing w:line="268" w:lineRule="exact"/>
              <w:ind w:left="93" w:right="77"/>
              <w:jc w:val="center"/>
              <w:rPr>
                <w:rFonts w:ascii="Times New Roman" w:eastAsia="Times New Roman" w:hAnsi="Times New Roman" w:cs="Times New Roman"/>
                <w:sz w:val="24"/>
                <w:lang w:bidi="ru-RU"/>
              </w:rPr>
            </w:pPr>
            <w:r w:rsidRPr="00202976">
              <w:rPr>
                <w:rFonts w:ascii="Times New Roman" w:eastAsia="Times New Roman" w:hAnsi="Times New Roman" w:cs="Times New Roman"/>
                <w:sz w:val="24"/>
                <w:lang w:bidi="ru-RU"/>
              </w:rPr>
              <w:t>30</w:t>
            </w:r>
          </w:p>
        </w:tc>
      </w:tr>
      <w:tr w:rsidR="00202976" w:rsidRPr="00202976" w:rsidTr="0000719E">
        <w:trPr>
          <w:trHeight w:val="275"/>
        </w:trPr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2976" w:rsidRPr="00202976" w:rsidRDefault="00202976" w:rsidP="00202976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bidi="ru-RU"/>
              </w:rPr>
            </w:pPr>
            <w:proofErr w:type="spellStart"/>
            <w:r w:rsidRPr="00202976">
              <w:rPr>
                <w:rFonts w:ascii="Times New Roman" w:eastAsia="Times New Roman" w:hAnsi="Times New Roman" w:cs="Times New Roman"/>
                <w:b/>
                <w:sz w:val="24"/>
                <w:lang w:bidi="ru-RU"/>
              </w:rPr>
              <w:t>Итого</w:t>
            </w:r>
            <w:proofErr w:type="spellEnd"/>
          </w:p>
        </w:tc>
        <w:tc>
          <w:tcPr>
            <w:tcW w:w="1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976" w:rsidRPr="00202976" w:rsidRDefault="00202976" w:rsidP="00202976">
            <w:pPr>
              <w:rPr>
                <w:rFonts w:ascii="Times New Roman" w:eastAsia="Times New Roman" w:hAnsi="Times New Roman" w:cs="Times New Roman"/>
                <w:sz w:val="20"/>
                <w:lang w:bidi="ru-RU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2976" w:rsidRPr="00202976" w:rsidRDefault="00202976" w:rsidP="00202976">
            <w:pPr>
              <w:spacing w:line="256" w:lineRule="exact"/>
              <w:ind w:left="93" w:right="77"/>
              <w:jc w:val="center"/>
              <w:rPr>
                <w:rFonts w:ascii="Times New Roman" w:eastAsia="Times New Roman" w:hAnsi="Times New Roman" w:cs="Times New Roman"/>
                <w:b/>
                <w:sz w:val="24"/>
                <w:lang w:bidi="ru-RU"/>
              </w:rPr>
            </w:pPr>
            <w:r w:rsidRPr="00202976">
              <w:rPr>
                <w:rFonts w:ascii="Times New Roman" w:eastAsia="Times New Roman" w:hAnsi="Times New Roman" w:cs="Times New Roman"/>
                <w:b/>
                <w:sz w:val="24"/>
                <w:lang w:bidi="ru-RU"/>
              </w:rPr>
              <w:t>101</w:t>
            </w:r>
          </w:p>
        </w:tc>
      </w:tr>
    </w:tbl>
    <w:p w:rsidR="00202976" w:rsidRPr="00202976" w:rsidRDefault="00202976" w:rsidP="00202976">
      <w:pPr>
        <w:spacing w:before="79" w:after="3" w:line="276" w:lineRule="auto"/>
        <w:ind w:right="5587"/>
        <w:rPr>
          <w:rFonts w:ascii="Calibri" w:eastAsia="Calibri" w:hAnsi="Calibri" w:cs="Times New Roman"/>
          <w:b/>
          <w:sz w:val="24"/>
          <w:szCs w:val="24"/>
        </w:rPr>
      </w:pPr>
      <w:r w:rsidRPr="00202976">
        <w:rPr>
          <w:rFonts w:ascii="Calibri" w:eastAsia="Calibri" w:hAnsi="Calibri" w:cs="Times New Roman"/>
        </w:rPr>
        <w:t xml:space="preserve">                                             </w:t>
      </w:r>
      <w:r w:rsidR="00EE1DDC">
        <w:rPr>
          <w:rFonts w:ascii="Calibri" w:eastAsia="Calibri" w:hAnsi="Calibri" w:cs="Times New Roman"/>
        </w:rPr>
        <w:t xml:space="preserve">                         </w:t>
      </w:r>
    </w:p>
    <w:p w:rsidR="00202976" w:rsidRPr="00202976" w:rsidRDefault="00202976" w:rsidP="00202976">
      <w:pPr>
        <w:numPr>
          <w:ilvl w:val="0"/>
          <w:numId w:val="6"/>
        </w:numPr>
        <w:tabs>
          <w:tab w:val="num" w:pos="0"/>
        </w:tabs>
        <w:suppressAutoHyphens/>
        <w:spacing w:before="28" w:after="0" w:line="240" w:lineRule="auto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202976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Система оценки достижений предметных результатов, обучающихся с умственной отсталостью </w:t>
      </w:r>
    </w:p>
    <w:p w:rsidR="00202976" w:rsidRPr="00202976" w:rsidRDefault="00202976" w:rsidP="00202976">
      <w:pPr>
        <w:numPr>
          <w:ilvl w:val="0"/>
          <w:numId w:val="6"/>
        </w:numPr>
        <w:tabs>
          <w:tab w:val="num" w:pos="0"/>
        </w:tabs>
        <w:suppressAutoHyphens/>
        <w:spacing w:before="28" w:after="0" w:line="240" w:lineRule="auto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202976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(интеллектуальными нарушениями) и </w:t>
      </w:r>
      <w:r w:rsidRPr="00202976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формы контроля.</w:t>
      </w:r>
    </w:p>
    <w:p w:rsidR="00202976" w:rsidRPr="00202976" w:rsidRDefault="00202976" w:rsidP="00202976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9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Оценка достижения обучающимися с умственной отсталостью (интеллектуальными нарушениями) предметных результатов основана на принципах </w:t>
      </w:r>
      <w:r w:rsidRPr="0020297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индивидуального и дифференцированного</w:t>
      </w:r>
      <w:r w:rsidRPr="002029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подходов.</w:t>
      </w:r>
      <w:r w:rsidRPr="002029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3 классе осуществляется текущий, тематический и итоговый контроль знаний, умений и </w:t>
      </w:r>
      <w:proofErr w:type="gramStart"/>
      <w:r w:rsidRPr="0020297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навыков</w:t>
      </w:r>
      <w:proofErr w:type="gramEnd"/>
      <w:r w:rsidRPr="002029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с фиксированием отметки в журнале.</w:t>
      </w:r>
      <w:r w:rsidRPr="00202976">
        <w:rPr>
          <w:rFonts w:ascii="Calibri" w:eastAsia="Times New Roman" w:hAnsi="Calibri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</w:p>
    <w:p w:rsidR="00202976" w:rsidRPr="00202976" w:rsidRDefault="00202976" w:rsidP="002029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29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оценке </w:t>
      </w:r>
      <w:proofErr w:type="gramStart"/>
      <w:r w:rsidRPr="002029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предметных результатов</w:t>
      </w:r>
      <w:proofErr w:type="gramEnd"/>
      <w:r w:rsidRPr="002029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учитываются индивидуальные особенности интеллектуального развития, состояние их эмоционально-волевой сферы. Ученику с низким уровнем интеллектуального развития предлагается более лёгкий вариант задания.</w:t>
      </w:r>
    </w:p>
    <w:p w:rsidR="00202976" w:rsidRPr="00202976" w:rsidRDefault="00202976" w:rsidP="0020297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29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Результаты овладения АООП выявляются в ходе выполнения обучающимися разных видов заданий, требующих верного решения: </w:t>
      </w:r>
    </w:p>
    <w:p w:rsidR="00202976" w:rsidRPr="00202976" w:rsidRDefault="00202976" w:rsidP="00202976">
      <w:pPr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29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чем больше верно выполненных заданий к общему объему, тем выше показатель надежности полученных результатов, что дает основание оценивать их как «удовлетворительные», «хорошие», «очень хорошие» (отличные). </w:t>
      </w:r>
      <w:r w:rsidRPr="002029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Продолжительность занятия 40 минут.  Курс имеет оценочную (5 бальную) систему прохождения материала.</w:t>
      </w:r>
      <w:r w:rsidRPr="002029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</w:p>
    <w:p w:rsidR="00202976" w:rsidRPr="00202976" w:rsidRDefault="00202976" w:rsidP="00202976">
      <w:pPr>
        <w:shd w:val="clear" w:color="auto" w:fill="FFFFFF"/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9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 отметок</w:t>
      </w:r>
      <w:r w:rsidRPr="002029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5</w:t>
      </w:r>
      <w:r w:rsidRPr="00202976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балльной шкале при освоении программы каждого учебного предмета:</w:t>
      </w:r>
    </w:p>
    <w:p w:rsidR="00202976" w:rsidRPr="00202976" w:rsidRDefault="00202976" w:rsidP="00202976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404040"/>
          <w:kern w:val="24"/>
          <w:sz w:val="24"/>
          <w:szCs w:val="24"/>
          <w:lang w:eastAsia="ru-RU"/>
        </w:rPr>
      </w:pPr>
      <w:r w:rsidRPr="00202976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«3» (удовлетворительно)</w:t>
      </w:r>
      <w:r w:rsidRPr="00202976">
        <w:rPr>
          <w:rFonts w:ascii="Times New Roman" w:eastAsia="Times New Roman" w:hAnsi="Times New Roman" w:cs="Times New Roman"/>
          <w:color w:val="404040"/>
          <w:kern w:val="24"/>
          <w:sz w:val="24"/>
          <w:szCs w:val="24"/>
          <w:lang w:eastAsia="ru-RU"/>
        </w:rPr>
        <w:t xml:space="preserve"> -  </w:t>
      </w:r>
      <w:r w:rsidRPr="002029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смысл действия понимает, выполняет его только по прямому указанию учителя и после дополнительных инструкций, нуждается в помощи, использует ее, но с ошибками, способен </w:t>
      </w:r>
      <w:r w:rsidRPr="00202976">
        <w:rPr>
          <w:rFonts w:ascii="Times New Roman" w:eastAsia="Times New Roman" w:hAnsi="Times New Roman" w:cs="Times New Roman"/>
          <w:color w:val="404040"/>
          <w:kern w:val="24"/>
          <w:sz w:val="24"/>
          <w:szCs w:val="24"/>
          <w:lang w:eastAsia="ru-RU"/>
        </w:rPr>
        <w:t xml:space="preserve">выполнить </w:t>
      </w:r>
      <w:r w:rsidRPr="00202976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от 35% до 50% заданий;</w:t>
      </w:r>
    </w:p>
    <w:p w:rsidR="00202976" w:rsidRPr="00202976" w:rsidRDefault="00202976" w:rsidP="00202976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202976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«4» (хорошо)</w:t>
      </w:r>
      <w:r w:rsidRPr="00202976">
        <w:rPr>
          <w:rFonts w:ascii="Times New Roman" w:eastAsia="Times New Roman" w:hAnsi="Times New Roman" w:cs="Times New Roman"/>
          <w:color w:val="404040"/>
          <w:kern w:val="24"/>
          <w:sz w:val="24"/>
          <w:szCs w:val="24"/>
          <w:lang w:eastAsia="ru-RU"/>
        </w:rPr>
        <w:t xml:space="preserve"> – </w:t>
      </w:r>
      <w:r w:rsidRPr="002029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преимущественно самостоятельно выполняет действия после первичной инструкции и дополнительной фронтальной инструкции, нередко допускает 1-2 ошибки, которые исправляет по прямому указанию учителя или самостоятельно, хорошо использует незначительную помощь, способен выполнить </w:t>
      </w:r>
      <w:r w:rsidRPr="00202976">
        <w:rPr>
          <w:rFonts w:ascii="Times New Roman" w:eastAsia="Times New Roman" w:hAnsi="Times New Roman" w:cs="Times New Roman"/>
          <w:color w:val="404040"/>
          <w:kern w:val="24"/>
          <w:sz w:val="24"/>
          <w:szCs w:val="24"/>
          <w:lang w:eastAsia="ru-RU"/>
        </w:rPr>
        <w:t xml:space="preserve">от </w:t>
      </w:r>
      <w:r w:rsidRPr="00202976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51% до 65% заданий;</w:t>
      </w:r>
    </w:p>
    <w:p w:rsidR="00202976" w:rsidRPr="00202976" w:rsidRDefault="00202976" w:rsidP="00202976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202976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«5» (очень хорошо)</w:t>
      </w:r>
      <w:r w:rsidRPr="00202976">
        <w:rPr>
          <w:rFonts w:ascii="Times New Roman" w:eastAsia="Times New Roman" w:hAnsi="Times New Roman" w:cs="Times New Roman"/>
          <w:color w:val="404040"/>
          <w:kern w:val="24"/>
          <w:sz w:val="24"/>
          <w:szCs w:val="24"/>
          <w:lang w:eastAsia="ru-RU"/>
        </w:rPr>
        <w:t xml:space="preserve"> – </w:t>
      </w:r>
      <w:r w:rsidRPr="002029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выполняет действия после первичной инструкции, иногда допускает ошибки, которые самостоятельно исправляет, в помощи не нуждается, способен выполнить </w:t>
      </w:r>
      <w:r w:rsidRPr="00202976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свыше 65% заданий.</w:t>
      </w:r>
    </w:p>
    <w:p w:rsidR="00202976" w:rsidRPr="00202976" w:rsidRDefault="00202976" w:rsidP="0020297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29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Балльная система оценивания позволяет объективно оценивать ежедневные, промежуточные и итоговые достижения каждого обучающегося в овладении конкретными учебными действиями, </w:t>
      </w:r>
      <w:r w:rsidRPr="002029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получить общую картину </w:t>
      </w:r>
      <w:proofErr w:type="spellStart"/>
      <w:r w:rsidRPr="00202976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</w:t>
      </w:r>
      <w:r w:rsidRPr="0020297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</w:t>
      </w:r>
      <w:r w:rsidRPr="0020297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</w:t>
      </w:r>
      <w:r w:rsidRPr="0020297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</w:t>
      </w:r>
      <w:r w:rsidRPr="0020297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</w:t>
      </w:r>
      <w:r w:rsidRPr="0020297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</w:t>
      </w:r>
      <w:proofErr w:type="spellEnd"/>
      <w:r w:rsidRPr="002029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учебных действий у всех обучающихся, и на этой основе осуществить кор</w:t>
      </w:r>
      <w:r w:rsidRPr="0020297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</w:t>
      </w:r>
      <w:r w:rsidRPr="0020297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ктировку процесса их формирования на протяжении всего времени обу</w:t>
      </w:r>
      <w:r w:rsidRPr="0020297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</w:t>
      </w:r>
      <w:r w:rsidRPr="0020297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ния.  </w:t>
      </w:r>
    </w:p>
    <w:sectPr w:rsidR="00202976" w:rsidRPr="00202976" w:rsidSect="0020297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3"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2A43444"/>
    <w:multiLevelType w:val="hybridMultilevel"/>
    <w:tmpl w:val="8E3277D2"/>
    <w:lvl w:ilvl="0" w:tplc="4C5A9A34">
      <w:numFmt w:val="bullet"/>
      <w:lvlText w:val=""/>
      <w:lvlJc w:val="left"/>
      <w:pPr>
        <w:ind w:left="110" w:hanging="17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2B4A1EF8">
      <w:numFmt w:val="bullet"/>
      <w:lvlText w:val="•"/>
      <w:lvlJc w:val="left"/>
      <w:pPr>
        <w:ind w:left="702" w:hanging="176"/>
      </w:pPr>
      <w:rPr>
        <w:lang w:val="ru-RU" w:eastAsia="ru-RU" w:bidi="ru-RU"/>
      </w:rPr>
    </w:lvl>
    <w:lvl w:ilvl="2" w:tplc="7B68C366">
      <w:numFmt w:val="bullet"/>
      <w:lvlText w:val="•"/>
      <w:lvlJc w:val="left"/>
      <w:pPr>
        <w:ind w:left="1285" w:hanging="176"/>
      </w:pPr>
      <w:rPr>
        <w:lang w:val="ru-RU" w:eastAsia="ru-RU" w:bidi="ru-RU"/>
      </w:rPr>
    </w:lvl>
    <w:lvl w:ilvl="3" w:tplc="DAAC808A">
      <w:numFmt w:val="bullet"/>
      <w:lvlText w:val="•"/>
      <w:lvlJc w:val="left"/>
      <w:pPr>
        <w:ind w:left="1867" w:hanging="176"/>
      </w:pPr>
      <w:rPr>
        <w:lang w:val="ru-RU" w:eastAsia="ru-RU" w:bidi="ru-RU"/>
      </w:rPr>
    </w:lvl>
    <w:lvl w:ilvl="4" w:tplc="98EAAE0C">
      <w:numFmt w:val="bullet"/>
      <w:lvlText w:val="•"/>
      <w:lvlJc w:val="left"/>
      <w:pPr>
        <w:ind w:left="2450" w:hanging="176"/>
      </w:pPr>
      <w:rPr>
        <w:lang w:val="ru-RU" w:eastAsia="ru-RU" w:bidi="ru-RU"/>
      </w:rPr>
    </w:lvl>
    <w:lvl w:ilvl="5" w:tplc="924045AC">
      <w:numFmt w:val="bullet"/>
      <w:lvlText w:val="•"/>
      <w:lvlJc w:val="left"/>
      <w:pPr>
        <w:ind w:left="3033" w:hanging="176"/>
      </w:pPr>
      <w:rPr>
        <w:lang w:val="ru-RU" w:eastAsia="ru-RU" w:bidi="ru-RU"/>
      </w:rPr>
    </w:lvl>
    <w:lvl w:ilvl="6" w:tplc="5B9A7BCC">
      <w:numFmt w:val="bullet"/>
      <w:lvlText w:val="•"/>
      <w:lvlJc w:val="left"/>
      <w:pPr>
        <w:ind w:left="3615" w:hanging="176"/>
      </w:pPr>
      <w:rPr>
        <w:lang w:val="ru-RU" w:eastAsia="ru-RU" w:bidi="ru-RU"/>
      </w:rPr>
    </w:lvl>
    <w:lvl w:ilvl="7" w:tplc="A0C67AE8">
      <w:numFmt w:val="bullet"/>
      <w:lvlText w:val="•"/>
      <w:lvlJc w:val="left"/>
      <w:pPr>
        <w:ind w:left="4198" w:hanging="176"/>
      </w:pPr>
      <w:rPr>
        <w:lang w:val="ru-RU" w:eastAsia="ru-RU" w:bidi="ru-RU"/>
      </w:rPr>
    </w:lvl>
    <w:lvl w:ilvl="8" w:tplc="8D7A24AA">
      <w:numFmt w:val="bullet"/>
      <w:lvlText w:val="•"/>
      <w:lvlJc w:val="left"/>
      <w:pPr>
        <w:ind w:left="4780" w:hanging="176"/>
      </w:pPr>
      <w:rPr>
        <w:lang w:val="ru-RU" w:eastAsia="ru-RU" w:bidi="ru-RU"/>
      </w:rPr>
    </w:lvl>
  </w:abstractNum>
  <w:abstractNum w:abstractNumId="2" w15:restartNumberingAfterBreak="0">
    <w:nsid w:val="380F4F04"/>
    <w:multiLevelType w:val="hybridMultilevel"/>
    <w:tmpl w:val="3F38D954"/>
    <w:lvl w:ilvl="0" w:tplc="F416BBD0">
      <w:numFmt w:val="bullet"/>
      <w:lvlText w:val=""/>
      <w:lvlJc w:val="left"/>
      <w:pPr>
        <w:ind w:left="107" w:hanging="142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BB2E7C54">
      <w:numFmt w:val="bullet"/>
      <w:lvlText w:val="•"/>
      <w:lvlJc w:val="left"/>
      <w:pPr>
        <w:ind w:left="344" w:hanging="142"/>
      </w:pPr>
      <w:rPr>
        <w:lang w:val="ru-RU" w:eastAsia="ru-RU" w:bidi="ru-RU"/>
      </w:rPr>
    </w:lvl>
    <w:lvl w:ilvl="2" w:tplc="04161286">
      <w:numFmt w:val="bullet"/>
      <w:lvlText w:val="•"/>
      <w:lvlJc w:val="left"/>
      <w:pPr>
        <w:ind w:left="588" w:hanging="142"/>
      </w:pPr>
      <w:rPr>
        <w:lang w:val="ru-RU" w:eastAsia="ru-RU" w:bidi="ru-RU"/>
      </w:rPr>
    </w:lvl>
    <w:lvl w:ilvl="3" w:tplc="243465DE">
      <w:numFmt w:val="bullet"/>
      <w:lvlText w:val="•"/>
      <w:lvlJc w:val="left"/>
      <w:pPr>
        <w:ind w:left="832" w:hanging="142"/>
      </w:pPr>
      <w:rPr>
        <w:lang w:val="ru-RU" w:eastAsia="ru-RU" w:bidi="ru-RU"/>
      </w:rPr>
    </w:lvl>
    <w:lvl w:ilvl="4" w:tplc="5EC2C326">
      <w:numFmt w:val="bullet"/>
      <w:lvlText w:val="•"/>
      <w:lvlJc w:val="left"/>
      <w:pPr>
        <w:ind w:left="1076" w:hanging="142"/>
      </w:pPr>
      <w:rPr>
        <w:lang w:val="ru-RU" w:eastAsia="ru-RU" w:bidi="ru-RU"/>
      </w:rPr>
    </w:lvl>
    <w:lvl w:ilvl="5" w:tplc="451CD01E">
      <w:numFmt w:val="bullet"/>
      <w:lvlText w:val="•"/>
      <w:lvlJc w:val="left"/>
      <w:pPr>
        <w:ind w:left="1321" w:hanging="142"/>
      </w:pPr>
      <w:rPr>
        <w:lang w:val="ru-RU" w:eastAsia="ru-RU" w:bidi="ru-RU"/>
      </w:rPr>
    </w:lvl>
    <w:lvl w:ilvl="6" w:tplc="843C803A">
      <w:numFmt w:val="bullet"/>
      <w:lvlText w:val="•"/>
      <w:lvlJc w:val="left"/>
      <w:pPr>
        <w:ind w:left="1565" w:hanging="142"/>
      </w:pPr>
      <w:rPr>
        <w:lang w:val="ru-RU" w:eastAsia="ru-RU" w:bidi="ru-RU"/>
      </w:rPr>
    </w:lvl>
    <w:lvl w:ilvl="7" w:tplc="9A8C813E">
      <w:numFmt w:val="bullet"/>
      <w:lvlText w:val="•"/>
      <w:lvlJc w:val="left"/>
      <w:pPr>
        <w:ind w:left="1809" w:hanging="142"/>
      </w:pPr>
      <w:rPr>
        <w:lang w:val="ru-RU" w:eastAsia="ru-RU" w:bidi="ru-RU"/>
      </w:rPr>
    </w:lvl>
    <w:lvl w:ilvl="8" w:tplc="C4EE8F7E">
      <w:numFmt w:val="bullet"/>
      <w:lvlText w:val="•"/>
      <w:lvlJc w:val="left"/>
      <w:pPr>
        <w:ind w:left="2053" w:hanging="142"/>
      </w:pPr>
      <w:rPr>
        <w:lang w:val="ru-RU" w:eastAsia="ru-RU" w:bidi="ru-RU"/>
      </w:rPr>
    </w:lvl>
  </w:abstractNum>
  <w:abstractNum w:abstractNumId="3" w15:restartNumberingAfterBreak="0">
    <w:nsid w:val="56246699"/>
    <w:multiLevelType w:val="hybridMultilevel"/>
    <w:tmpl w:val="AAE22AA2"/>
    <w:lvl w:ilvl="0" w:tplc="CD2207B2">
      <w:numFmt w:val="bullet"/>
      <w:lvlText w:val=""/>
      <w:lvlJc w:val="left"/>
      <w:pPr>
        <w:ind w:left="141" w:hanging="142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B96AA7DE">
      <w:numFmt w:val="bullet"/>
      <w:lvlText w:val="•"/>
      <w:lvlJc w:val="left"/>
      <w:pPr>
        <w:ind w:left="522" w:hanging="142"/>
      </w:pPr>
      <w:rPr>
        <w:lang w:val="ru-RU" w:eastAsia="ru-RU" w:bidi="ru-RU"/>
      </w:rPr>
    </w:lvl>
    <w:lvl w:ilvl="2" w:tplc="73FAD7F8">
      <w:numFmt w:val="bullet"/>
      <w:lvlText w:val="•"/>
      <w:lvlJc w:val="left"/>
      <w:pPr>
        <w:ind w:left="904" w:hanging="142"/>
      </w:pPr>
      <w:rPr>
        <w:lang w:val="ru-RU" w:eastAsia="ru-RU" w:bidi="ru-RU"/>
      </w:rPr>
    </w:lvl>
    <w:lvl w:ilvl="3" w:tplc="C5B09780">
      <w:numFmt w:val="bullet"/>
      <w:lvlText w:val="•"/>
      <w:lvlJc w:val="left"/>
      <w:pPr>
        <w:ind w:left="1286" w:hanging="142"/>
      </w:pPr>
      <w:rPr>
        <w:lang w:val="ru-RU" w:eastAsia="ru-RU" w:bidi="ru-RU"/>
      </w:rPr>
    </w:lvl>
    <w:lvl w:ilvl="4" w:tplc="B0346DD2">
      <w:numFmt w:val="bullet"/>
      <w:lvlText w:val="•"/>
      <w:lvlJc w:val="left"/>
      <w:pPr>
        <w:ind w:left="1668" w:hanging="142"/>
      </w:pPr>
      <w:rPr>
        <w:lang w:val="ru-RU" w:eastAsia="ru-RU" w:bidi="ru-RU"/>
      </w:rPr>
    </w:lvl>
    <w:lvl w:ilvl="5" w:tplc="8D2427D8">
      <w:numFmt w:val="bullet"/>
      <w:lvlText w:val="•"/>
      <w:lvlJc w:val="left"/>
      <w:pPr>
        <w:ind w:left="2050" w:hanging="142"/>
      </w:pPr>
      <w:rPr>
        <w:lang w:val="ru-RU" w:eastAsia="ru-RU" w:bidi="ru-RU"/>
      </w:rPr>
    </w:lvl>
    <w:lvl w:ilvl="6" w:tplc="F2EE3F72">
      <w:numFmt w:val="bullet"/>
      <w:lvlText w:val="•"/>
      <w:lvlJc w:val="left"/>
      <w:pPr>
        <w:ind w:left="2432" w:hanging="142"/>
      </w:pPr>
      <w:rPr>
        <w:lang w:val="ru-RU" w:eastAsia="ru-RU" w:bidi="ru-RU"/>
      </w:rPr>
    </w:lvl>
    <w:lvl w:ilvl="7" w:tplc="618CD576">
      <w:numFmt w:val="bullet"/>
      <w:lvlText w:val="•"/>
      <w:lvlJc w:val="left"/>
      <w:pPr>
        <w:ind w:left="2814" w:hanging="142"/>
      </w:pPr>
      <w:rPr>
        <w:lang w:val="ru-RU" w:eastAsia="ru-RU" w:bidi="ru-RU"/>
      </w:rPr>
    </w:lvl>
    <w:lvl w:ilvl="8" w:tplc="990E4E44">
      <w:numFmt w:val="bullet"/>
      <w:lvlText w:val="•"/>
      <w:lvlJc w:val="left"/>
      <w:pPr>
        <w:ind w:left="3196" w:hanging="142"/>
      </w:pPr>
      <w:rPr>
        <w:lang w:val="ru-RU" w:eastAsia="ru-RU" w:bidi="ru-RU"/>
      </w:rPr>
    </w:lvl>
  </w:abstractNum>
  <w:abstractNum w:abstractNumId="4" w15:restartNumberingAfterBreak="0">
    <w:nsid w:val="62547724"/>
    <w:multiLevelType w:val="hybridMultilevel"/>
    <w:tmpl w:val="C9D46066"/>
    <w:lvl w:ilvl="0" w:tplc="B38A4ED4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2B2D410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F56D326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524810A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39E2154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FB00916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3362CFC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B86958A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4EEF95C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682815F2"/>
    <w:multiLevelType w:val="hybridMultilevel"/>
    <w:tmpl w:val="3B080D06"/>
    <w:lvl w:ilvl="0" w:tplc="1004DDDE">
      <w:numFmt w:val="bullet"/>
      <w:lvlText w:val=""/>
      <w:lvlJc w:val="left"/>
      <w:pPr>
        <w:ind w:left="141" w:hanging="142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3152720C">
      <w:numFmt w:val="bullet"/>
      <w:lvlText w:val="•"/>
      <w:lvlJc w:val="left"/>
      <w:pPr>
        <w:ind w:left="473" w:hanging="142"/>
      </w:pPr>
      <w:rPr>
        <w:lang w:val="ru-RU" w:eastAsia="ru-RU" w:bidi="ru-RU"/>
      </w:rPr>
    </w:lvl>
    <w:lvl w:ilvl="2" w:tplc="A19EB39A">
      <w:numFmt w:val="bullet"/>
      <w:lvlText w:val="•"/>
      <w:lvlJc w:val="left"/>
      <w:pPr>
        <w:ind w:left="807" w:hanging="142"/>
      </w:pPr>
      <w:rPr>
        <w:lang w:val="ru-RU" w:eastAsia="ru-RU" w:bidi="ru-RU"/>
      </w:rPr>
    </w:lvl>
    <w:lvl w:ilvl="3" w:tplc="ACD04804">
      <w:numFmt w:val="bullet"/>
      <w:lvlText w:val="•"/>
      <w:lvlJc w:val="left"/>
      <w:pPr>
        <w:ind w:left="1141" w:hanging="142"/>
      </w:pPr>
      <w:rPr>
        <w:lang w:val="ru-RU" w:eastAsia="ru-RU" w:bidi="ru-RU"/>
      </w:rPr>
    </w:lvl>
    <w:lvl w:ilvl="4" w:tplc="22161066">
      <w:numFmt w:val="bullet"/>
      <w:lvlText w:val="•"/>
      <w:lvlJc w:val="left"/>
      <w:pPr>
        <w:ind w:left="1475" w:hanging="142"/>
      </w:pPr>
      <w:rPr>
        <w:lang w:val="ru-RU" w:eastAsia="ru-RU" w:bidi="ru-RU"/>
      </w:rPr>
    </w:lvl>
    <w:lvl w:ilvl="5" w:tplc="8822E010">
      <w:numFmt w:val="bullet"/>
      <w:lvlText w:val="•"/>
      <w:lvlJc w:val="left"/>
      <w:pPr>
        <w:ind w:left="1809" w:hanging="142"/>
      </w:pPr>
      <w:rPr>
        <w:lang w:val="ru-RU" w:eastAsia="ru-RU" w:bidi="ru-RU"/>
      </w:rPr>
    </w:lvl>
    <w:lvl w:ilvl="6" w:tplc="64DA89C4">
      <w:numFmt w:val="bullet"/>
      <w:lvlText w:val="•"/>
      <w:lvlJc w:val="left"/>
      <w:pPr>
        <w:ind w:left="2142" w:hanging="142"/>
      </w:pPr>
      <w:rPr>
        <w:lang w:val="ru-RU" w:eastAsia="ru-RU" w:bidi="ru-RU"/>
      </w:rPr>
    </w:lvl>
    <w:lvl w:ilvl="7" w:tplc="BBAAE89A">
      <w:numFmt w:val="bullet"/>
      <w:lvlText w:val="•"/>
      <w:lvlJc w:val="left"/>
      <w:pPr>
        <w:ind w:left="2476" w:hanging="142"/>
      </w:pPr>
      <w:rPr>
        <w:lang w:val="ru-RU" w:eastAsia="ru-RU" w:bidi="ru-RU"/>
      </w:rPr>
    </w:lvl>
    <w:lvl w:ilvl="8" w:tplc="F00A5ED6">
      <w:numFmt w:val="bullet"/>
      <w:lvlText w:val="•"/>
      <w:lvlJc w:val="left"/>
      <w:pPr>
        <w:ind w:left="2810" w:hanging="142"/>
      </w:pPr>
      <w:rPr>
        <w:lang w:val="ru-RU" w:eastAsia="ru-RU" w:bidi="ru-RU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C91"/>
    <w:rsid w:val="000172E6"/>
    <w:rsid w:val="00202976"/>
    <w:rsid w:val="009024F4"/>
    <w:rsid w:val="00E80C91"/>
    <w:rsid w:val="00EE1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5BCF6"/>
  <w15:chartTrackingRefBased/>
  <w15:docId w15:val="{D2D50A38-8221-4221-B9CC-A64B23301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202976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2112</Words>
  <Characters>12042</Characters>
  <Application>Microsoft Office Word</Application>
  <DocSecurity>0</DocSecurity>
  <Lines>100</Lines>
  <Paragraphs>28</Paragraphs>
  <ScaleCrop>false</ScaleCrop>
  <Company/>
  <LinksUpToDate>false</LinksUpToDate>
  <CharactersWithSpaces>14126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2021-11-19T15:50:00Z</dcterms:created>
  <dcterms:modified xsi:type="dcterms:W3CDTF">2021-11-19T16:34:00Z</dcterms:modified>
</cp:coreProperties>
</file>